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2025年（单船票）下水 【总统6号】 重庆-武汉6天5晚行程单</w:t>
      </w:r>
    </w:p>
    <w:p>
      <w:pPr>
        <w:jc w:val="center"/>
        <w:spacing w:after="100"/>
      </w:pPr>
      <w:r>
        <w:rPr>
          <w:rFonts w:ascii="微软雅黑" w:hAnsi="微软雅黑" w:eastAsia="微软雅黑" w:cs="微软雅黑"/>
          <w:sz w:val="20"/>
          <w:szCs w:val="20"/>
        </w:rPr>
        <w:t xml:space="preserve">（收客前请来点询位）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TSX5175389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原船过三峡大坝双线五级船闸、葛洲坝船闸，零距离接触大国重器
                <w:br/>
                完整穿越长江三峡：瞿塘峡、巫峡、西陵峡，不留遗憾
                <w:br/>
                船票包含吃住行、全程上岸景点游览，纯玩无购物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单船票;（默认大堂同层，阳台标准间）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08:30-17:00 （如需）提前抵达重庆的客户赠送重庆精品一日游，注：请提前告知，我方需提前安排导游和车辆，具体行程附后；
                <w:br/>
                登船：重庆朝天门码头或丰都码头（如遇长江水位枯水期或者洪水季，游轮不能正常抵达到朝天门码头，则更改码头为丰都码头登船，船方将安排接驳大巴从重庆龙头寺集散中心免费转运至丰都码头登船）
                <w:br/>
                16:00-18:00  登上长江五星游轮“总统6号”。
                <w:br/>
                20:00-20:30  游轮启航。
                <w:br/>
                21:00-21:30  请您务必准时参加【游轮安全说明会】，游船经理将向您说明在船期间的安全注意事项及行程概况（请务必准时参加）。
                <w:br/>
                <w:br/>
                船公司赠送重庆一日游行程：
                <w:br/>
                7:00-8:00早定点免费接驳，前1天晚18:00-22:00导游根据游客住址通知客人，具体时间以导游通知为准。如不在接驳点上，自行到解放碑临江门大世界酒店门口集合发车。
                <w:br/>
                约8:30 外观【三峡博物馆+人民大礼堂】
                <w:br/>
                (游览时间不低于30分钟)一座仿古民族建筑群，是重庆十大文化符号，也是重庆的标志建筑物，这两个地方是面对面的。可以一起参观。
                <w:br/>
                约9:30 【李子坝轻轨穿楼网红打卡地】
                <w:br/>
                （只外观，不乘坐。拍照时间不低于20分钟），站上观景平台，挑个好角度，摆上喜欢的造型，拍下轻轨穿楼越壑、空中飞驰而过的神奇一幕。
                <w:br/>
                <w:br/>
                约10:00 前往老四川生活超市或重庆保税港4A景区，了解当地土特产。
                <w:br/>
                <w:br/>
                约12:30 享用中餐，餐费自理。
                <w:br/>
                <w:br/>
                约13:00 中美合作社集中营旧址，【渣滓洞】【白公馆AAAA级旅游景区】。缅怀革命先烈。
                <w:br/>
                （不含馆内讲解，游览时间不低于40分钟，景区中转车20元游客自理）
                <w:br/>
                重要提示：景区限量入园，如遇预约满员，旅行社将行程调整为红岩魂陈列馆和烈士陵园。
                <w:br/>
                <w:br/>
                约14:30 明清古镇【千年古镇磁器口AAAA级旅游景区】走一走古香古色的青石板路！
                <w:br/>
                （游览时间不低于40分钟，游客自行游览）。这里可祈福【文昌阁】或自费游览【磁器长歌】（自费98人）磁器长歌是由大唐不夜城，三星堆博物馆新馆同期团队打造的反映磁器口古镇历史文化演变的光影体验馆。体验馆用5000平米的空间展现了磁器口从史前大禹治水到重庆直辖的历史，让游客体会到三国时期，唐宋时期以及明清，抗战时期古镇的风貌。
                <w:br/>
                <w:br/>
                约16:30 【山城步道】山城步道是重庆唯一.一条以山城命名的街巷，悬崖绝壁，可以欣赏到长江两岸的壮观风景。步道上有多个观景台和店铺，可以观赏风景和品位重庆特色美食。
                <w:br/>
                <w:br/>
                约17:00 前往【解放碑西南第一高楼会仙楼观景平台网红打卡地】
                <w:br/>
                （游览时间不低于50分钟）（自费118元/人）位于被称之为“西部之巅”的重庆环球金融中心73/74/75层，游客在观景台可俯瞰两江交汇及渝中半岛全景，享受视觉盛宴。建筑高约339米，傲立渝中半岛，比传统的南山观景台高出近100米。在这里360°环形玻璃幕墙同时可俯瞰两江交汇、十四座横跨桥都重庆的大桥以及立体都市全景，感受8D魔幻山城独有的地理奇观和重庆日新月异的盛况。
                <w:br/>
                <w:br/>
                约18:30 【长江索道AAAA级旅游景区】
                <w:br/>
                （单程）（游览时间不低于30分钟），（此景点为赠送，不乘坐不退费）是重庆城市符号、重庆特色体验地、中国唯一的都市旅游空中观光景区
                <w:br/>
                重要提示：遇国家法定节假日改为【皇冠大扶梯】亚洲第二长的一级提升坡地大扶梯。
                <w:br/>
                <w:br/>
                约18:50 随后步行前往【洪崖洞】散团，游客自由活动。洪崖洞以其巴渝传统建筑和民俗风貌特色是兼具观光旅游、休闲度假等功能的旅游区。夜景是洪崖洞最为著名的特色之一。每当夜幕降临，整个景区被灯光点亮，丰富置身于宫崎骏的童话世界之中。（自由活动）
                <w:br/>
                <w:br/>
                特别说明：1、在不影响游客参观景点原则下，旅行社保留旅游行程临时调整的权力，导游可根据实际情况，合理调整游览顺序。2、各景点游览到达时间以实际为准。
                <w:br/>
                <w:br/>
                费用包含
                <w:br/>
                1.交通：根据人数安排车型，一人一座 ，2.门票：所列景点第一门票。（此团为打包行程，门票不用不退不等价代换，且不再享受任何证件优惠)，3.导游：中文持证优秀导游服务4.保险：旅行社责任保险（游客旅游意外险由客人自愿自费购买）
                <w:br/>
                <w:br/>
                费用不含
                <w:br/>
                1.全程不含餐，餐费自理；
                <w:br/>
                2.渣滓洞、白公馆景区换乘车20元/人，该费用必须产生；
                <w:br/>
                3.自选景点：磁器长歌98元/人，WFC观景平台118元/人,个人自愿消费；
                <w:br/>
                4.个人旅游意外险；
                <w:br/>
                5.交通延误、罢工、天气、飞机机器故障、航班取消或更改时间等不可抗力原因所导致的额外费用；
                <w:br/>
                6.一切个人其他消费及“费用包含”中不包含的项目。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重庆——丰都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09:00-12:00  上岸游览历史文化名城【丰都双桂山】，丰都双桂山 (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12:00-13:30  自助午餐。
                <w:br/>
                14:30-16:30  在船活动。
                <w:br/>
                18:00-18:00  自助晚餐，热情而欢快的【船长欢迎酒会】。
                <w:br/>
                18:30-21:30  总统游轮停靠忠县码头，上岸观赏自费项目“烽烟三国”费用290元/人，大型山水实景演出，未付费的客人，请在船上自由活动。“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总统6号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丰都——奉节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上岸游览“诗城”【白帝城】。白帝城： 刘备托孤诸葛亮，这里是三国故事中的悲伤之地；李白喜极而辞下江陵，这里是诗仙重获新生的自由之地；四面环水，孤山独峙，在雄伟险峻的夔门山水中显得格外秀丽，是欣赏瞿塘峡夔门雄姿的最佳位置。
                <w:br/>
                12:00-13:30  自助午餐。
                <w:br/>
                12:30-12:45  登上甲板，沿途欣赏有着“夔门天下雄”之称的【瞿塘峡】。两岸悬崖峭壁如同刀削斧砍，山高峡窄，仰视碧空，云天一线，峡中水深流急，江面最窄处不足五十公尺，波涛汹涌，奔腾呼啸，令人惊心动魄。
                <w:br/>
                13:30-14:30  绮丽幽深，以俊秀著称天下的【巫峡】迎面而来，游轮在巫峡上行驶，峡江两岸，青山不断，群峰如屏，船行峡中，时而大山当前，石塞疑无路；忽又峰回路转，云开别有天，宛如一条迂回曲折的画廊，充满诗情画意。
                <w:br/>
                14:30-16:30  换乘当地小船，船游【巫山县原始的神女溪峡谷】，神女溪中游，内侧南岸是上升峰，西北是起云峰。峰峦叠翠，云遮雾绕，江流曲似九回肠。多处“山重水复疑无路，柳暗花明又一村”，乃峡中之奇峡，景中之绝景。
                <w:br/>
                18:00-19:30  自助晚餐。
                <w:br/>
                23:30-03:30  游轮通过位于湖北宜昌市的【三峡大坝五级船闸】。三峡大坝坝前正常蓄水位为海拔 175 米高，而坝下通航最低水位 62 米高，上下落差达 113 米，船舶通过船闸要翻越 40 层楼房的高度。三峡双线五级船闸规模举世无双，为建船闸削平了 18 座山头，在山岗中劈出一条道来。闸门为世界上最大最重，号称“天下第一门”。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奉节——宜昌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根据游船行驶情况，如时间允许，赠送游览【三峡大坝】5A，登上三峡大坝185观景平台，俯瞰三峡大坝壮观的全景，远观平静的长江三长面，感受“当惊世界殊”的心境。参观三峡工程展览馆，发现这个世界伟大工程背后的故事。
                <w:br/>
                12:00-13:30  自助午餐。
                <w:br/>
                12:30-13:30  游轮经过【西陵峡】，是长江三峡中最长的峡谷，峡内风光明丽，雄伟壮观，两岸峰峦高耸，夹江壁立，峻岭悬崖横空，奇石嶙峋，飞泉垂练，苍藤古树，翳天蔽日。
                <w:br/>
                13:30-14:30  游船经过“万里长江第一坝”【葛洲坝】。
                <w:br/>
                15:00-17:00  在船活动。
                <w:br/>
                18:00-19:30  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宜昌——岳阳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09:00-11:00  在船活动。
                <w:br/>
                12:00-13:30  自助午餐。
                <w:br/>
                14:00-18:30  上岸游览洞庭湖畔江南三大名楼之一～【岳阳楼】5A，体会范仲淹“先天下之忧而忧，后天下之乐而乐”的情怀；只有站在岳阳楼俯瞰洞庭湖才会明白为何会有“洞庭天下水，岳阳天下楼”的美誉，才能将“遥望洞庭山水翠，白银盘里一青螺”的洞庭美景一览无余。顺便可以打卡岳阳楼洞庭湖畔——汴河街，错落的石台路，明清古韵的戏台楼阁，走在汴河街上看去，街中遍布旅社、酒肆、小吃、特产。
                <w:br/>
                18:30-20:00  游船自助晚餐，【船长欢送宴】船长代表游轮向游客敬酒，觥筹交错间整个晚宴气氛走向高潮。
                <w:br/>
                20:00-21:00 【船员与客人联欢晚会】，夜晚是迷人的，游客可到游船酒吧尽兴游玩，唱歌、跳舞以及欣赏由员工和游客互动的晚会，不止放松心情，亦可认识来自五湖四海的朋友。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武汉/岳阳——返程
                <w:br/>
              </w:t>
            </w:r>
          </w:p>
          <w:p>
            <w:pPr>
              <w:pStyle w:val="indent"/>
            </w:pPr>
            <w:r>
              <w:rPr>
                <w:rFonts w:ascii="微软雅黑" w:hAnsi="微软雅黑" w:eastAsia="微软雅黑" w:cs="微软雅黑"/>
                <w:color w:val="000000"/>
                <w:sz w:val="20"/>
                <w:szCs w:val="20"/>
              </w:rPr>
              <w:t xml:space="preserve">
                07:00-08:00  自助早餐。
                <w:br/>
                08:30-09:30  抵达武汉港或中转码头，客人离船。结束愉快的游轮之旅。（具体离船码头离船前告知，若游轮停靠中转码头，由游轮公司安排接驳大巴从中转码头免费转运至武汉汉口站结束行程）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1、船票：长江游轮-总统6号船票
                <w:br/>
                2、门票：赠送行程所列景点首道大门票：岳阳楼、丰都双桂山、神女溪、三峡大坝，白帝城。赠送景点为船票打包赠送产品，不再享受任何优惠政策，如不游览费用不退，旅行社不承担责任。(行程所列景点如因天气等因素造成航运改道、个人不符合防疫要求、地方政府管制等因素无法游览，费用不退，旅行社不承担责任。三峡大坝如遇天气、航程等影响未能参观，旅行社不承担任何责任，无退费)
                <w:br/>
                3、住宿：包含所选择的游轮房型住宿，如产生单男单女，与其他同性客人拼房或补交单人房差。
                <w:br/>
                4、用餐：行程所列游轮自助餐(登船当日不含餐)。
                <w:br/>
                5、交通：陆地行程用车(神女溪等部分步行可达无需用车景点除外)  。
                <w:br/>
                6、导游：船上导游讲解服务、景区导游讲解服务。
                <w:br/>
                豪华套房及总统套房赠送：游轮综合服务费，烽烟三国、三峡大坝电瓶车。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1、大交通：全国各地-重庆/武汉码头的往返大交通。
                <w:br/>
                2、游轮综合服务费：不含游船综合服务费60元/人/晚，请于登船时交于游船总台。
                <w:br/>
                3、赠送景点或项目如自愿放弃无费用退还。不含行程安排以外的景点，行程未注明包含的电瓶车、缆车、环保车，如：三峡大坝景区内电瓶车10元等。不含自愿参加的自费项目及娱乐项目。
                <w:br/>
                4、不含自选景点【烽烟三国】费用290元/人，烽烟三国为代售上岸游览景点，费用包含景点门票、导服费、景区车船费、码头停泊费、航务管理费。
                <w:br/>
                5、不包含个人意外保险。
                <w:br/>
                6、行程标明包含以外的其他用餐：如登船日晚餐。
                <w:br/>
                7、单房差：相应房型价格的85%。
                <w:br/>
                8、码头行李搬运费、酒吧酒水、棋牌及其他游轮上个人额外消费(洗衣、电话、饮料及私人服务的费用等) 。不限于个人购物、行李超重、额外服务小费、自选项目以及因个人原因而导致的其它费用。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1、开航前0-14天（含）收取合同金额的100%；
                <w:br/>
                2、开航前15-29天（含）收取合同金额的75%；
                <w:br/>
                3、开航前30-44天（含）收取合同金额的50%；
                <w:br/>
                4、开航前45-59天（含）收取合同金额的25%；
                <w:br/>
                5、以上取消政策不适用于参加优惠政策的订单。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2025-08-03T02:22:42+08:00</dcterms:created>
  <dcterms:modified xsi:type="dcterms:W3CDTF">2025-08-03T02:22:42+08:00</dcterms:modified>
</cp:coreProperties>
</file>

<file path=docProps/custom.xml><?xml version="1.0" encoding="utf-8"?>
<Properties xmlns="http://schemas.openxmlformats.org/officeDocument/2006/custom-properties" xmlns:vt="http://schemas.openxmlformats.org/officeDocument/2006/docPropsVTypes"/>
</file>