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济州4天机酒套餐行程单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0021751965347vA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全程3晚4钻酒店连住不含早；含济州机场-酒店单接机；
                <w:br/>
                参考航班：HO1645无锡-济州08:15-10:45
                <w:br/>
                          HO1646济州-无锡11:45-12:15  免费托运行李额23kg*2件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全程3晚4钻酒店连住不含早；含济州机场-酒店单接机；
                <w:br/>
                参考航班：HO1645无锡-济州08:15-10:45
                <w:br/>
                          HO1646济州-无锡11:45-12:15  免费托运行李额23kg*2件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HO1645无锡-济州08:15-10:45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含济州机场-酒店单接机；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全天自由活动 不含车不含餐不含导！！！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 不含车不含餐不含导！！！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全天自由活动 不含车不含餐不含导！！！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 不含车不含餐不含导！！！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HO1646济州-无锡11:45-12:15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自行前往机场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包含无锡-济州 往返机票
                <w:br/>
                当地网评4钻酒店连住
                <w:br/>
                当地机场-酒店单接机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不含单房差
                <w:br/>
                不含送机服务
                <w:br/>
                不含包含费用外的一切自理费用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支付全款预订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支付全款预订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半年内有效护照首页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2025-07-16T22:38:01+08:00</dcterms:created>
  <dcterms:modified xsi:type="dcterms:W3CDTF">2025-07-16T22:38:01+08:00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