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【草原踏沙行】北京/承德/乌丹/萨岭河/乌兰布统 高去高回6日跟团游行程单</w:t>
      </w:r>
    </w:p>
    <w:p>
      <w:pPr>
        <w:jc w:val="center"/>
        <w:spacing w:after="100"/>
      </w:pPr>
      <w:r>
        <w:rPr>
          <w:rFonts w:ascii="微软雅黑" w:hAnsi="微软雅黑" w:eastAsia="微软雅黑" w:cs="微软雅黑"/>
          <w:sz w:val="20"/>
          <w:szCs w:val="20"/>
        </w:rPr>
        <w:t xml:space="preserve">【收客前请来电询位】28人小团/纯玩0购物0自费/特色美食；精华景点：古城承徳/避暑山庄/赤峰/玉龙沙湖/萨岭河之夜/草原深度越野车/乌兰布统/那达慕草原娱乐套票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【甄选住宿】全程入住携程3钻酒店,升级一晚集装箱4钻酒店，体验一晚草原特色蒙古包酒店,给您一天的旅途画上一个圆满的句号
                <w:br/>
                <w:br/>
                特色美食
                <w:br/>
                【沙湖美食】沙湖鱼，特色赤峰美食软嫩鲜香满溢沙湖风情
                <w:br/>
                【满族八大碗】集中了扒、焖、酱、烧、炖、炒、蒸、熘等烹饪手法，体现了满族饮食文化精髓
                <w:br/>
                【坝上铜锅涮肉】坝上羊肉品质优良，涮煮后口感鲜嫩多汁，入口爽滑，能让人充分品尝到羊肉的鲜美
                <w:br/>
                <w:br/>
                旅途须知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出发地→北京接站→入住酒店→漫步塞外古城承德
                <w:br/>
              </w:t>
            </w:r>
          </w:p>
          <w:p>
            <w:pPr>
              <w:pStyle w:val="indent"/>
            </w:pPr>
            <w:r>
              <w:rPr>
                <w:rFonts w:ascii="微软雅黑" w:hAnsi="微软雅黑" w:eastAsia="微软雅黑" w:cs="微软雅黑"/>
                <w:color w:val="000000"/>
                <w:sz w:val="20"/>
                <w:szCs w:val="20"/>
              </w:rPr>
              <w:t xml:space="preserve">
                带着愉快的心情前往首都北京，后导游接站前往“塞外古城”承德。入住酒店后可以自由活动！
                <w:br/>
                温馨提示（自由活动期间不含导游服务）
                <w:br/>
                【美食推荐】 
                <w:br/>
                抵达日全天无餐，抵达承德后您可自行前往推荐餐厅或自行挑选餐厅品尝承德当地地道美食
                <w:br/>
                平泉羊汤：塞北第一汤，汤体乳白源于羊骨胶原蛋白与钙质的乳化反应，需持续熬煮12小时
                <w:br/>
                御式荷叶鸡：康熙帝塞外狩猎时的行军菜，选用兴隆县散养芦花鸡，鸡腹填入松茸、榛蘑等八种山珍
                <w:br/>
                气锅野味八仙：将袍子肉、山兔、地羊、山鸡脯等原料放入汽锅内蒸制，出笼时汤清、鲜、热而不腻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避暑山庄→乌丹/赤峰玉龙沙湖
                <w:br/>
              </w:t>
            </w:r>
          </w:p>
          <w:p>
            <w:pPr>
              <w:pStyle w:val="indent"/>
            </w:pPr>
            <w:r>
              <w:rPr>
                <w:rFonts w:ascii="微软雅黑" w:hAnsi="微软雅黑" w:eastAsia="微软雅黑" w:cs="微软雅黑"/>
                <w:color w:val="000000"/>
                <w:sz w:val="20"/>
                <w:szCs w:val="20"/>
              </w:rPr>
              <w:t xml:space="preserve">
                早餐后，游览【避暑山庄】（门票已含 游览时间约 3-4 小时）这里是世 界上现存最大的皇家园林，也曾是清代皇帝避暑和处理政务的场所。这里取自然山水之本色，撷江南塞北之风光， 宫殿区听导游讲述一座山庄半部清史，湖区烟雨楼追寻还珠格格小燕子的身影，游览世界上最短的河流—热河……置身三百年皇帝的别苑，感受三百年福地的吉祥。后乘车前往乌丹镇，一路可观从草原到沙漠的视觉震撼。抵达后入住乌丹镇或玉龙沙湖集装箱酒店。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玉龙沙湖→萨岭河→萨岭河之夜
                <w:br/>
              </w:t>
            </w:r>
          </w:p>
          <w:p>
            <w:pPr>
              <w:pStyle w:val="indent"/>
            </w:pPr>
            <w:r>
              <w:rPr>
                <w:rFonts w:ascii="微软雅黑" w:hAnsi="微软雅黑" w:eastAsia="微软雅黑" w:cs="微软雅黑"/>
                <w:color w:val="000000"/>
                <w:sz w:val="20"/>
                <w:szCs w:val="20"/>
              </w:rPr>
              <w:t xml:space="preserve">
                早餐后，游览【玉龙沙湖】（门票已含 游览时间约4小时）中国最独特、唯美的“白沙漠、红砂岩”景观，以及沙中有湖、湖中有岛、岛上有草、草中有鸟的奇特沙湖景观，使玉龙沙湖景区在众多旅游景点中独树一帜，具有不可替代的独特魅力。（景区内可自费体验越野车、沙地摩托、骑骆驼等项目）
                <w:br/>
                午餐后，前往萨岭河，抵达后入住草原特色蒙古包酒店
                <w:br/>
                后参加【萨岭河篝火之夜】（6.15 日-9.15 日之间，其余时间为防火期无篝火，如因天气 原因则取消篝火晚会，篝火晚会无退费）篝火狂欢夜，星空夜下，焰花飞舞、外蒙古狂野组合、萨 满祈福、打树花、烟花秀、草原特色美食节等。
                <w:br/>
                赠送【蒙古迎接仪式】
                <w:br/>
                下马酒：客人左手端乘酒银碗敬天、敬地、敬祖先，双手端碗，一饮而尽，对蒙古族主人的尊敬。
                <w:br/>
                献哈达：双手捧哈达，高举与肩平，平伸向前，弯腰给对方，这表示尊敬和祝福，吉祥如意。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萨岭河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草原深度越野车→乌兰布统景区
                <w:br/>
              </w:t>
            </w:r>
          </w:p>
          <w:p>
            <w:pPr>
              <w:pStyle w:val="indent"/>
            </w:pPr>
            <w:r>
              <w:rPr>
                <w:rFonts w:ascii="微软雅黑" w:hAnsi="微软雅黑" w:eastAsia="微软雅黑" w:cs="微软雅黑"/>
                <w:color w:val="000000"/>
                <w:sz w:val="20"/>
                <w:szCs w:val="20"/>
              </w:rPr>
              <w:t xml:space="preserve">
                早餐后，换乘【越野车深度穿越草原】（费用已含，游览时间约3-4小时）驰骋在一望无垠碧绿的草原，穿越浩瀚林海，看那镶嵌在草原上万紫千红的花海，蓝莹莹的天空飘着雪白的云，像草原上游动的羊群，真切的感受到“天似穹庐，笼盖四野”的神奇。
                <w:br/>
                午餐后，赴具有欧式草原风光的【乌兰布统草原】（门票已含，游览时间约4小时）（根据季节游览金莲花基地），游百草 敖包（20 分钟）与敖包相会。影视基地.《还珠格格》、《康熙王朝》、《射雕英雄传》、《汉武大帝》等 10 余部大片的大部分场景都是在这里。后入住酒店休息。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乌兰布统→那达慕草原娱乐套票→承德
                <w:br/>
              </w:t>
            </w:r>
          </w:p>
          <w:p>
            <w:pPr>
              <w:pStyle w:val="indent"/>
            </w:pPr>
            <w:r>
              <w:rPr>
                <w:rFonts w:ascii="微软雅黑" w:hAnsi="微软雅黑" w:eastAsia="微软雅黑" w:cs="微软雅黑"/>
                <w:color w:val="000000"/>
                <w:sz w:val="20"/>
                <w:szCs w:val="20"/>
              </w:rPr>
              <w:t xml:space="preserve">
                早餐后，驱车前往【草原那达慕娱乐套票】(费用已含  游览时间约 3 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
                <w:br/>
                参观草原土特产超市，午餐后，返回承德，抵达入住酒店。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早餐后，前往北京，适时返回温馨的家，结束愉快的草原沙漠之旅旅程!
                <w:br/>
                温警提示:
                <w:br/>
                由工作人员或是司机师傅直接送团，其他站点因交通管制无法送站，统一送至到北京南/西站后自行前往北京各站（建议购买当日14：00以后的车次）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1.、交通：往返高铁二等座；豪华空调旅游车（保证空座率30%）
                <w:br/>
                2、住宿：全程携程舒适型酒店（升级1晚4钻集装箱酒店 体验一晚蒙古包）
                <w:br/>
                 (注:当地酒店较一线城市标准偏低,请客人谅解）
                <w:br/>
                （住宿标准可升级（如若房间紧张，则换成同级宾馆，不提供自然单间 出现单男单女自行补房差)
                <w:br/>
                3、用餐：5早4正餐（3正餐升级为满族八大碗，沙湖美食，坝上铜锅涮肉）
                <w:br/>
                4、景点：所列景区首道大门票：
                <w:br/>
                【含避暑山庄、玉龙沙湖、萨岭河之夜、草原深度越野车、乌兰布统、追梦草原】
                <w:br/>
                5、导游：优秀中文导游
                <w:br/>
                6、购物：草原土特产超市
                <w:br/>
                7、保险：旅行社责任险
                <w:br/>
                8、儿童：含往返高铁二等座儿童票、当地旅游用车、行程所列正餐、导服、越野车。其余不含。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2025-07-08T07:58:53+08:00</dcterms:created>
  <dcterms:modified xsi:type="dcterms:W3CDTF">2025-07-08T07:58:53+08:00</dcterms:modified>
</cp:coreProperties>
</file>

<file path=docProps/custom.xml><?xml version="1.0" encoding="utf-8"?>
<Properties xmlns="http://schemas.openxmlformats.org/officeDocument/2006/custom-properties" xmlns:vt="http://schemas.openxmlformats.org/officeDocument/2006/docPropsVTypes"/>
</file>