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三亚真纯玩行程单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三亚真纯玩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三亚真纯玩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CZ6782 上海浦东三亚 20:25起飞- 23:55到达 
                <w:br/>
                CZ6753 三亚上海浦东 08:00起飞- 11:25到达 
                <w:br/>
                🛍20kg托运+5kg随身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三亚真纯玩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三亚真纯玩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出发地机场—三亚凤凰国际机场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◎让我们飞往国际旅游岛，前往美丽的鹿城－三亚，去感受海南岛的美景，海南人的质朴，海南的悠闲生活方式；
                <w:br/>
                专人接机入住酒店，整装待发，准备迎接第二天之旅。
                <w:br/>
                今日温馨提醒：
                <w:br/>
                1、工作人员会提前一天或当天上午以短信方式发至您手机，导游在您到达当天的下午或晚上短信方式发至您手机，请注
                <w:br/>
                2、意查看。接机人员一般会提前在机场等候客人，请您下飞机后务必及时开机，保持手机畅通。
                <w:br/>
                2、到达酒店后到前台办理入住手续，如有疑问可咨询酒店前台，酒店一般入住时间为14点之后，如您到达较早，可将行
                <w:br/>
                3、李寄存在前台，在酒店周边逛逛稍作等待。
                <w:br/>
                3、第一天抵达海南请勿食用过多热带水果及大量海鲜，以防肠胃不适，影响您的行程哦！
                <w:br/>
                交通：旅游BUS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蜈支洲岛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酒店用早餐后，开启一整日份的玩海模式
                <w:br/>
                ◎  开启玩海一整天计划：【蜈支洲岛嗨玩/不少于3小时，含上下岛时间】：冯小刚贺岁喜剧《私人订制》外景拍摄地，被称为“中国的马尔代夫”！座落于三亚市北部的海棠湾内，这里沙滩、阳光、碧水，绿树构成一幅美丽的滨海风光，其海岸线蜿蜒绵长，零污染的海水清澈见底，能见度达27米！
                <w:br/>
                ◎  行程结束后自由活动，在这里您可感受到夜幕下的魅力三亚。
                <w:br/>
                交通：旅游BUS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亚龙湾热带天堂森林公园 - 椰滩派对BBQ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酒店用早餐
                <w:br/>
                ◎  随后前往“非诚勿扰Ⅱ”拍摄地【亚龙湾热带天堂森林公园/不少于120分钟】乘观光电瓶车直奔山顶，远看蔚蓝的南中国海、近看《非II》电影木屋别墅群——星罗棋布的鸟巢，一览“天下第一湾”美景；
                <w:br/>
                ◎  当午后的海风卷着椰香扑面而来，这场专为“松弛感”而生的【椰滩派对，海鲜烧烤BBQ+网红秋千+懒人沙发+下午茶+篝火晚会+沙滩射箭+沙滩拾贝】悄然开场——没有紧凑的行程，只有随性的快乐。在椰风徐徐的海岸，坐网红秋千荡出整片蔚蓝海景，看海放空发呆，赤脚漫步沙滩拾贝，或拉弓体验沙滩射箭的畅快，玩累了瘫进懒人沙发，捧着精致下午茶看云卷云舒，随手一拍都是氛围感大片。暮色降临时，晚霞与篝火映红笑脸，伴随着海浪声来一场沙滩夜话海鲜烧烤BBQ，将松弛感拉到极致！从趣味活动到舌尖盛宴，从慵懒午后到浪漫夜晚，这里承包你对海滨度假的所有期待。​
                <w:br/>
                ◎  行程结束后自由活动，在这里您可感受到夜幕下的魅力三亚。
                <w:br/>
                交通：旅游BUS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亚特水世界或者水族馆（2选1） - 海棠湾免税城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酒店用早餐
                <w:br/>
                ◎  前往亚特兰蒂斯-开启玩水模式（水族馆/水世界（2选1）），参观【失落的空间水族馆】，萌娃和父母一同揭开千年之谜—消失在深海中的亚特兰蒂斯古城。探访超过86,000只海洋动物（包括鲨鱼、鳐鱼和其它特色海洋生物）的家园。和270种观赏性海洋动物亲密接触，在十大美丽房间中遇见最令人惊异、且最色彩斑斓的水下生物组合，还可以与水族馆的动物专家们一起揭晓海底深处的奥秘，亲自了解鱼类医院及其他海洋动物的趣闻；狂欢水无止趣无尽的水上乐园【亚特兰蒂斯水世界】体多项刺激玩水项目，①海神塔：海神之跃（85米高约6层楼高，近乎垂直3秒入水，刺激好玩）|放手一搏 | 章鱼竞速 | 鲨鱼穿越；②公主塔：骇浪骑士 | 飓风之眼 | 霹雳风暴 | 霹雳炫风|怒海过山车 | 海洋帝国/嬉水童趣 | 极速漂流何 | 冲浪少年 | 热带风暴等，水世界全年开放，为全家老小带来无穷乐趣及难忘回忆。水世界系按照国际领先标准建造而成。体验反重力水滑梯项目，感受惊喜刺激；或探索园区湍急的水道和神秘的水下河流隧道。此外，您亦可在“热带风暴”和“冲浪少年”两处玩儿极速冲浪。对于亚特兰蒂斯的小小客人及父母而言，“嬉水童趣”无疑是个好去处。那里的翻斗（容量1,600加仑）会在您意想不到的时刻将水倾盆倒下，让所有人顿时乐翻天！
                <w:br/>
                备注：（1）70 周岁（含）以上的长者（须出示身份证）；（2）儿童与长者需至少 1 名 18-69 岁成人陪同入园（按照 1 名成年人最多监
                <w:br/>
                护 2 名儿童或长者的比例）。 注：“水世界”门票需提前预定，因游客自身原因临时取消费用不退。 温馨提示：园区内的浴巾是收费的，
                <w:br/>
                建议自带浴巾（园区内收费 30 元/条消毒浴巾）；2、更衣柜为有偿使用价格为小柜子 30 元/个，大 柜子 50 元一个；
                <w:br/>
                ◎  随后前往【海棠湾免税城/不少于120分钟】，这里汇聚了全球顶尖奢侈品牌与潮流名品的大型免税购物主题商城，漫步其中，仿佛置身于一场流动的时尚盛宴，是集免税购物、有税购物、餐饮娱乐、文化展示等于一身的购物天堂。
                <w:br/>
                ◎  行程结束返回酒店，在这里您可感受到夜幕下的魅力三亚。
                <w:br/>
                交通：旅游BUS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三亚凤凰国际机场-出发地机场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◎睡到自然醒，享用丰盛的自助早餐。
                <w:br/>
                根据航班前往三亚凤凰机场，结束本次愉快的“国际旅游岛”之行。
                <w:br/>
                交通：旅游BUS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海南当地空调VIP旅游车，保证每人一正座（海南正规26座以下的车型均无行李箱）。
                <w:br/>
                住宿标准	三亚海边五星酒店-海景房，升级1晚海棠湾五钻酒店-太平铂骊酒店。
                <w:br/>
                景点门票	报价包含景点首道门票（不含景区内设自费项目，另有约定除外）。
                <w:br/>
                保险服务	旅行社责任险（保额20万元/人）。
                <w:br/>
                用餐标准	全程含2正4早，早餐:酒店围桌或自助早；正餐:围桌或自助，30元/正(含海鲜烧烤BBQ)
                <w:br/>
                旅游购物	购物随客意（部分景区或酒店内设有购物场所，属于其自行商业行为）。
                <w:br/>
                导游服务	持证专业优秀导游讲解服务。散客产品不足8人，安排司机兼向导
                <w:br/>
                儿童费用	儿童报价只含餐（不含早餐）、车，不含门票和床位，如小孩超高，需另增加门票费用。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儿童报价不含早餐、不占床位
                <w:br/>
                三亚当地个人自费；景区内自费不含；
                <w:br/>
                航空延误险，旅游意外险不含
                <w:br/>
                单房差不含；
                <w:br/>
                不可抗力因素导致产生的费用不含；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所含门票指进入景区的首道门票，不包括该景区内电瓶车或景区内其他另行付费小门票。景点门票为团队同进（不含景区内电瓶车或索道），赠送项目，如遇人力不可抗拒因素或政策性调整导致无法游览的景点，我社有权取消或更换为其它等价景点，赠送景点以及游客放弃合同已含内容，费用不退，并有权将景点及住宿顺序做相应调整；该产品报价为综合优惠价格，持军官证、导游证、记者证、教师证、学生证等证件不能减免门票费用；景区后括号内备注游玩时间为抵达景区开始到离开景区为止时间；
                <w:br/>
                7、特别提示：岛屿类（蜈支洲岛 、分界洲岛、西岛等）景区因集中上岛游客较多，团队上岛可能会造成排队等候时间过长；景区规定60岁以上及行动不便游客（包括孕妇）需填写景区的免责声明方可登船上岛，70周岁以上老年人出于安全考虑，景区不予接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海南气候炎热，紫外线照射强烈，雨水充沛，请带好必备的防晒用品、太阳镜、太阳帽及雨伞。同时配备清热、解毒的药或冲剂。海南是著名的海滨旅游胜地，请自备拖鞋、泳衣、泳裤等。海南饮食口味清淡，口味较重的旅客可自备酱菜；
                <w:br/>
                ● 夜间或自由活动期间宜结伴同行并告之导游，记好导游电话备用。注意安全，保管好个人财物，贵重物品请放置酒店保险箱保管或到酒店前台免费寄存；
                <w:br/>
                ● 文明出行，自觉爱护景区的花草树木和文物古迹，不任意在景区、古迹上乱刻乱涂。如无意购买请不要与小商小贩讲价还价，一旦讲好价格而不购买的话容易产生矛盾；出游请保持平常的心态，遇事切勿急躁，大家应相互体谅，互相帮助。
                <w:br/>
                ● 承诺保障：完全严格遵守产品接待标准，如出现以次充好、偷工减料等未按合同约定标准接待，则可享受不满意免单。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 机票不退不改不换；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 +身份证  +电话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2025-07-08T00:47:22+08:00</dcterms:created>
  <dcterms:modified xsi:type="dcterms:W3CDTF">2025-07-08T00:47:22+08:00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