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【恩施密码】恩施大峡谷/绝美七星寨/云龙河地缝/屏山大峡谷/仙山贡水/墨达楼/文澜桥/女儿城/狮子关-伍家台-(西兰卡普)双动5日游行程单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0031751772778d4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贴心惊喜：赠送民族服装变装体验，做一回地道土家人；凡生日与行程重叠（需提前告知），生日贵宾赠送一个生日蛋糕，增添福气；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美景游览：恩施大峡谷&amp;quot;东方科罗拉多&amp;quot;+屏山泛舟翡翠玻璃海+狮子关网红浮桥+CCTV推荐 宣恩夜景，物超所值；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前往世界硒都“恩施”
                <w:br/>
              </w:t>
            </w:r>
          </w:p>
          <w:p>
            <w:pPr>
              <w:pStyle w:val="indent"/>
            </w:pPr>
            <w:r>
              <w:rPr>
                <w:rFonts w:ascii="微软雅黑" w:hAnsi="微软雅黑" w:eastAsia="微软雅黑" w:cs="微软雅黑"/>
                <w:color w:val="000000"/>
                <w:sz w:val="20"/>
                <w:szCs w:val="20"/>
              </w:rPr>
              <w:t xml:space="preserve">
                各地乘动车前往灵秀湖北、仙居恩施，抵达恩施后专属接机司机已经等候在出站口，专车送至酒店存放行李，办理入住。如遇航班延误，您可以提前告知接站人员，尽量避免出现抵达后误接或漏接等其他延误您行程的情况。
                <w:br/>
                温馨提示：
                <w:br/>
                1、此行程提供24小时免费接机/接站服务，专车接站，不等待不拼车，接站司机在出团前一天晚上20:00前联系游客，如未收到通知，请及时联系地接导游。
                <w:br/>
                2、酒店办理入住时间为14:00,如是早火车或早班机抵达恩施，可先行将行李寄存酒店前台，办理入住时需支付押金，押金数额以当天入住酒店公示为准，离店时无特殊情况，正常退还。
                <w:br/>
                3、如果您的时间比较宽裕，还可以自行安排在市区自由活动，推荐游览文化中心、施南古城、土司城等景点，感受北纬30°的悠闲生活；
                <w:br/>
                4、美食推荐：张关合渣“辣椒当盐 合渣过年”、油香儿、豆皮儿“恩施过早有二宝，油香儿豆皮儿不能少！”、百吃不厌的恩施炕洋芋、土家腊肉、下饭神器-渣广椒………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屏山大峡谷→宣恩仙山贡水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 幽深地缝“一线天”、千尺飞瀑“二等岩”、令人遐想的“三姊妹尖”、易守难攻的“四大关口”、 傲然屹立的“五尺门”、风雨沧桑的“六代”土司爵府、劈荆斩浪的“七丈五”、云海仙境“八卦 岩”、田氏家族“九大诗人”，洞府和爵府之间的“十字街”、守护屏山的“百泉河”、美丽胜景 “千古黑龙蛋”、内藏诗万卷的“万全洞”，这些人文旅游资源，这些古桃源胜景，无不蕴藏土家族 浓厚的文化底蕴。
                <w:br/>
                后乘车前往宣恩县城夜游（游玩约40分钟）【仙山贡水地、浪漫宣恩城】，夜晚的小城灯火璀璨，清 风拂面，走文澜桥（风雨廊桥），观墨达楼、赏音乐喷泉，灯光玫瑰，让这座深刻土司文化的小城熠 熠生辉，在绚烂霓虹中体验别样的小城土家风情。 晚餐体验宣恩特色烤活鱼，另赠送特色篝火晚会，听民歌，跳摆手，蹦野迪……当熊熊篝火在黑 夜中燃起，大家围成一卷牵着手又唱又跳，土家族小伙的热情、苗家姑娘的能歌善舞，游客随着音乐 唱起山歌跳起摆手舞，在热闹的篝火晚会也可以体验到当地的民族风情。（温馨提示：篝火晚会属于 赠送项目，如因特殊原因或下雨不能举行，不退任何费用）。 结束后前往酒店入住休息宿
                <w:br/>
                【温馨提示】:屏山峡谷独特的地理结构造就了其世间独一无二的美景，景区游览及效果受天气影响较大，如遇天气 或其他原因景区闭园无法游览，则取消当天所有行程自由活动，合计退费180元/人，无其他费用可退；另因景区限 流，或将调整为第三天游览屏山；景区错峰售票，导游将根据当天实际入园时间调整出发时间，敬请理解！：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恩施大峡谷全景 -女儿城
                <w:br/>
              </w:t>
            </w:r>
          </w:p>
          <w:p>
            <w:pPr>
              <w:pStyle w:val="indent"/>
            </w:pPr>
            <w:r>
              <w:rPr>
                <w:rFonts w:ascii="微软雅黑" w:hAnsi="微软雅黑" w:eastAsia="微软雅黑" w:cs="微软雅黑"/>
                <w:color w:val="000000"/>
                <w:sz w:val="20"/>
                <w:szCs w:val="20"/>
              </w:rPr>
              <w:t xml:space="preserve">
                早餐后乘车前往与美国科罗拉多大峡谷媲美的绝世奇观--【恩施大峡谷】（国家 AAAAA 级旅游景 区，车程约 2 小时，游览时间约 5 小时）--国家地质公园，不偏不倚落脚于神秘的“北纬 30 度”，是 全球最长、最美丽的大峡谷之一。灵秀湖北旅游名片之一。神秘险峻的恩施大峡谷拥有【清江升白云】、【绝壁环峰丛】、【天桥连洞群】、【暗河接飞瀑】、【天坑配地缝】五大奇观。分为【七星 寨】和【云龙地缝】2 个景区。 
                <w:br/>
                【地球最美伤痕-云龙地缝】纵贯大峡谷前山绝壁脚下。地缝内流水淙淙，飞瀑跌落，五彩黄龙瀑 布、彩虹瀑布、云龙瀑布、冰瀑、沐抚飞瀑都是观景的好去处。（游览时间约 1.5 小时，小蛮腰垂梯 30 元/人自理） 
                <w:br/>
                【七星寨绝壁栈道—山顶守望“一炷香”】游览峡谷中的百里绝壁、千丈瀑布、傲啸独峰、原始 森林、远古村寨，近观“一柱香”的鬼斧神工（游览指南：上行：建议乘坐索道抵达上行观景台，索 道费用自理 105 元/人，抵达山上观景点开始游览，步行时间约 3.5 小时，请着舒适的旅游鞋或平底鞋 出行；下行：可选择步行下山，或乘坐下行电梯费用自理 30 元/人。 
                <w:br/>
                晚餐享用精美特色餐【摔碗酒】（每桌赠送一斤酒，每人赠送摔碗一个，另外增加酒水自理）。 
                <w:br/>
                恩施土家族的摔碗酒：远近闻名，享用特色餐“摔碗酒”，酒场内遍地酒碗碎片也寓意着“岁岁（碎碎）平安”，客人们一边喝酒一边欣赏民俗舞蹈表演，摔碗的响声、歌舞的节奏、土家妹子“喝哟” 那唱歌般带着独特尾音的劝酒声混杂一起，那是一种难得的、溶入恩施土家文化深层次体验。 
                <w:br/>
                后前往中国最大的土家族文化地标【土家女儿城】以土家族民族文化为核心，着力构建土家族民 族文化新地标；以土家族女儿会民俗文化为主线，全力打造世界相亲之都、恋爱之城。建设有土家民 俗文化博物馆，展览呈现土家族生活、生产用品实物和文化、艺术作品及工艺品；建设有恩施非物质 文化遗产传承展演基地， “世间男子不二心，天下女儿第一城”。（景区内有配套非遗工艺品及首饰 销售，不属于旅行社指定购物店，不作为投诉依据）。超值赠送：来恩施必打卡之一【民族服饰换装体验】（每人1套，赠送项目，不体验不退费），多种民族服饰可供选择，深度体验土家文化，留下美好记忆！ 
                <w:br/>
                游览结束后前往酒店入住休息。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狮子关→伍家台→(西兰卡普)
                <w:br/>
              </w:t>
            </w:r>
          </w:p>
          <w:p>
            <w:pPr>
              <w:pStyle w:val="indent"/>
            </w:pPr>
            <w:r>
              <w:rPr>
                <w:rFonts w:ascii="微软雅黑" w:hAnsi="微软雅黑" w:eastAsia="微软雅黑" w:cs="微软雅黑"/>
                <w:color w:val="000000"/>
                <w:sz w:val="20"/>
                <w:szCs w:val="20"/>
              </w:rPr>
              <w:t xml:space="preserve">
                早餐后前往游览【狮子关旅游区】（游览时间约1.5小时）。宣恩三大古雄关之一，恩施最美景观 浮桥，体验一把“轻功水上漂”浮于碧水之上，藏于翠霞之中的网红浮桥成为新晋网红打卡地，从青 山绿水环抱的浮桥中穿行而过，成为网红达人。2002年在此拦截洪家河兴建狮子关水电站成为宣恩乃 至湖北最有看点的神秘景区之一。 
                <w:br/>
                结束后乘车前往【宣恩伍家台乡村休闲度假区】，因乾隆皇帝赐"皇恩宠锡"而闻名。伍家台村是 当地有名的茶叶基地，这里的贡茶园以悠久而地道的茶脉、清纯而高贵的茶品，飘香古今中外。景区 便是以伍家台村为核心，将农旅、茶旅、文旅融合，打造万亩生态茶园产业带的同时，发展原生态旅 游，让人们了解中国博大精深的茶文化。景区内设有七彩茶道、隆恩茶道、云中茶道、天香栈道;特色 浓郁的茶家乐，还可体验开放式乡村生态文化。 
                <w:br/>
                后自费观看歌舞表演---《西兰卡普》（自愿自理），由恩施州文化旅游投资开发有限公司投资， 湖北省民族歌舞团和2022北京冬奥会开幕式核心主创杨嵘导演团队共同打造的一部彰显土家族文化魅 力的大型歌舞剧艺术作品。整场大秀以“西兰卡普”为主线，赋予民族特色专属的历史文化载体属 性，以“一条清江河、一座武陵山、一段刻骨情、一幅幸福锦”作为创作核心，通过演绎以土家族为 代表的各民族兄弟，用真心和真情化作金丝银线，共同编织美好幸福生活的精彩故事，表达了土家人 民热爱家乡、崇尚自然、勤劳热忱的情怀，同时也体现了他们对家乡民族文化遗产、绿水青山的执着守望。 
                <w:br/>
                温馨提示：《西兰卡普》演出，挂牌218元，旅行社优惠打包协议价168元/人（包含门票+车费+导游 综合服务费），推荐自理，观看时间晚上20：00（由湖北省民族歌舞团组织演出，是否演出以实际情 况为准，敬请谅解！（如遇周一休演，则调整观看时间）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早餐后自由活动，前往车站返程，结束愉快的恩施之旅！
                <w:br/>
                1、全天自由活动，无导游陪同，若您回程时间较晚，可将行李寄存于酒店前台，自由活动期间请您注意安全哦；
                <w:br/>
                    2、酒店当天退房时间在中午12:00，请您在自由活动期间注意时间，以免因延迟退房，酒店加收您的房费；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门票：行程所列景点大门票：恩施大峡谷（七星寨+云龙河地缝）+屏山大峡 谷+狮子关+女儿城（本产品门票已按照惠游恩施旅行社特惠政策核算 门票 而非景区挂牌价，70岁周岁以上及有效残疾证、优待证（报名时需 提前告知）退门票费用合计100元/人，60-69周岁及有效学生证件 退门票费用合计50元/人，报名时可直接减掉或当地现退）
                <w:br/>
                住宿：精品酒店 单房差520元/人，4钻酒店单房差800元/人
                <w:br/>
                全程双人标间（一人一天一床位，若要包房单房差自理）
                <w:br/>
                餐食	全程含4早5正餐（不占床不含早餐，酒店为自助早餐/或桌早，正餐团队用餐，10人一桌，人数减少菜品相应减少，自愿放弃用餐，费用不退，如未按我社所安排进行游览，行程中所含餐视为自动放弃，不退不换），此行程为专车专导旅游产品，如收客总人数为8人以下，费用按照100元/人退给客人自理正餐；）
                <w:br/>
                用车：当地空调旅游车（保证一人一正座），接送站为普通车（专业接送站/机工作人员）；
                <w:br/>
                导游	当地普通话导游服务（接驳部分不含），团队出行人数不满8人安排司机兼导游
                <w:br/>
                保险：旅行社责任险（建议购买旅游意外险）
                <w:br/>
                儿童价格说明：含行程所列餐食半餐，随团期间用车、导游费用，适用于1.2米以下儿童，超高产生其他费用敬请自理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单房差：全程标准双人间，产生单男单女敬请自理
                <w:br/>
                必须自费：299 元/人（包含恩施大峡谷景交+地面缆车+屏山大峡谷船票+屏山换 必须自费 乘车+狮子关景交车+车导综合服务费（必含游客现付给当地导游，报名即认可此协议
                <w:br/>
                自愿消费：大峡谷七星寨上行索道105元/人（自愿自理，建议乘坐）、
                <w:br/>
                大峡谷七星寨下行电梯30元/人（自愿自理）、大峡谷地缝电梯30元/人（自愿 自愿消费 费用不含 自理）、屏山悬浮船拍照20元/人起、宣恩竹筏90元/人，贡秀138元/人（自愿自理）
                <w:br/>
                其他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您同意的前提下，导游、司机可能会根据天气、交通等情况，对您的行程进行适当调整（如调整景点游览顺序、变更集合时间等），以确保行程顺利进行，行程中的赠送项目，因客人自身原因或不可抗力因素造成游客不能享用，不做任何退费；
                <w:br/>
                旅游团队用餐，旅行社按承诺标准确保餐饮卫生及餐食数量，但不同地区餐食口味有差异，不一定满足您的口味需求，当地经济条件有限，交通、酒店服务及设施、餐饮等方面与发达城市相比会有一定的差距，敬请谅解；
                <w:br/>
                请在导游约定的时间到达上车地点集合，切勿迟到，以免耽误您和其他游客行程。若因迟到导致无法随车游览，请您自行前往下一集合地点；
                <w:br/>
                遇人力不可抗拒的因素（自然灾害、政府行为等）或不可归责于旅行社的意外情况（天气变化、道路堵塞、列车航班晚点等），，因变更而产生的费用由游客承担，客人因为自身原中途离团，不退任何费用；
                <w:br/>
                出行期间请随身携带本人的有效身份证原件，未满16周岁者请携带户口本原件；超过16周岁的游客若没有办理身份证，请在户口所在地开出相关身份证明，以免影响登机或酒店入住。出行前请务必检查自己证件的有效期；
                <w:br/>
                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
                <w:br/>
                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您同意的前提下，导游、司机可能会根据天气、交通等情况，对您的行程进行适当调整（如调整景点游览顺序、变更集合时间等），以确保行程顺利进行，行程中的赠送项目，因客人自身原因或不可抗力因素造成游客不能享用，不做任何退费；
                <w:br/>
                旅游团队用餐，旅行社按承诺标准确保餐饮卫生及餐食数量，但不同地区餐食口味有差异，不一定满足您的口味需求，当地经济条件有限，交通、酒店服务及设施、餐饮等方面与发达城市相比会有一定的差距，敬请谅解；
                <w:br/>
                请在导游约定的时间到达上车地点集合，切勿迟到，以免耽误您和其他游客行程。若因迟到导致无法随车游览，请您自行前往下一集合地点；
                <w:br/>
                遇人力不可抗拒的因素（自然灾害、政府行为等）或不可归责于旅行社的意外情况（天气变化、道路堵塞、列车航班晚点等），，因变更而产生的费用由游客承担，客人因为自身原中途离团，不退任何费用；
                <w:br/>
                出行期间请随身携带本人的有效身份证原件，未满16周岁者请携带户口本原件；超过16周岁的游客若没有办理身份证，请在户口所在地开出相关身份证明，以免影响登机或酒店入住。出行前请务必检查自己证件的有效期；
                <w:br/>
                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
                <w:br/>
                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2025-07-07T20:40:47+08:00</dcterms:created>
  <dcterms:modified xsi:type="dcterms:W3CDTF">2025-07-07T20:40:47+08:00</dcterms:modified>
</cp:coreProperties>
</file>

<file path=docProps/custom.xml><?xml version="1.0" encoding="utf-8"?>
<Properties xmlns="http://schemas.openxmlformats.org/officeDocument/2006/custom-properties" xmlns:vt="http://schemas.openxmlformats.org/officeDocument/2006/docPropsVTypes"/>
</file>