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诸暨康养四日S25623139313421行程单</w:t>
      </w:r>
    </w:p>
    <w:p>
      <w:pPr>
        <w:jc w:val="center"/>
        <w:spacing w:after="100"/>
      </w:pPr>
      <w:r>
        <w:rPr>
          <w:rFonts w:ascii="微软雅黑" w:hAnsi="微软雅黑" w:eastAsia="微软雅黑" w:cs="微软雅黑"/>
          <w:sz w:val="20"/>
          <w:szCs w:val="20"/>
        </w:rPr>
        <w:t xml:space="preserve">【诸暨美食康养四日】避暑清凉诸暨+五泄风景区+沉香谷+升级三餐美食·东北铁锅炖鸡宴·爽口龙虾宴·北京烤鸭宴+免费棋牌唱歌娱乐+赠送3早6正餐纯玩四日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L18835P425755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苏州-诸暨
                <w:br/>
              </w:t>
            </w:r>
          </w:p>
          <w:p>
            <w:pPr>
              <w:pStyle w:val="indent"/>
            </w:pPr>
            <w:r>
              <w:rPr>
                <w:rFonts w:ascii="微软雅黑" w:hAnsi="微软雅黑" w:eastAsia="微软雅黑" w:cs="微软雅黑"/>
                <w:color w:val="000000"/>
                <w:sz w:val="20"/>
                <w:szCs w:val="20"/>
              </w:rPr>
              <w:t xml:space="preserve">
                	早上指定时间、地点集合，出发前往【诸暨】，下午自由活动，免费棋牌娱乐、卡拉OK....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可自行前往游玩【五泄风景区●含游船】（门票赠送，价值70元，不去不退费用）（打车或由管家统一安排用车前往）。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
                <w:br/>
                <w:br/>
                <w:br/>
                	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早餐后自由活动，免费棋牌娱乐、卡拉OK....
                <w:br/>
                <w:br/>
                <w:br/>
                	也可自行前往游玩【沉香湖景区】（门票售价30元，公司优惠价5元，需自理）（打车或由管家统一安排用车前往），沉香湖风景区东距西施故里18.8公里，西距五泄风景区15.8公里，南面连接斗岩风景区，北枕千年古镇草塔7.6公里。景区面积3000多亩，整体规划总投资36亿元。包含了“休闲观光”、“木质生活博览苑”、“智居谷”、“康养小镇”“农旅生活”等主题区。它以其秀丽湖光山色和湛蓝的“马尔代夫蓝”湖水及众多名胜古迹而闻名，被誉为“华东小九寨”，诸暨版“马尔代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早餐后自由活动，（为配合下批团队入住，留出打扫时间，最晚9点需要退房），免费棋牌娱乐、卡拉OK....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【早餐】报名占床含3次早餐
                <w:br/>
                &lt;/p&gt;
                <w:br/>
                &lt;p&gt;
                <w:br/>
                	【正餐】6次正，正餐10菜一汤，升级3特色餐：东北铁锅炖鸡宴+爽口龙虾宴+北京烤鸭宴（10 人 1 桌，如不足 10 人或超出 10 人未足一整桌，根据实际人数安排用餐 ）
                <w:br/>
                &lt;/p&gt;
                <w:br/>
                &lt;p&gt;
                <w:br/>
                	【住宿】3晚诸暨商务酒店或度假山庄 同级快捷宾馆。&lt;span style="color:#E53333;"&gt;&lt;strong&gt;（不含洗漱用品、请游客自备）&lt;/strong&gt;&lt;/span&gt; 
                <w:br/>
                &lt;/p&gt;
                <w:br/>
                &lt;p&gt;
                <w:br/>
                	【服务】往返导游接送服务
                <w:br/>
                &lt;/p&gt;
                <w:br/>
                &lt;p&gt;
                <w:br/>
                	【娱乐】棋牌免费，唱歌免费（如需空调另付费）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style="color:#E53333;"&gt;空调：农家乐住宿不含空调，空调10元/人/天&lt;/span&gt;&lt;/strong&gt; 
                <w:br/>
                &lt;/p&gt;
                <w:br/>
                &lt;p&gt;
                <w:br/>
                	2、&lt;span style="background-color:#FFFFFF;"&gt;除景点第一大门票外的二次消费（如索道、请香等），请游客自愿选择，旅行社及导游不参与。&lt;/span&gt; 
                <w:br/>
                &lt;/p&gt;
                <w:br/>
                &lt;p&gt;
                <w:br/>
                	&lt;span style="background-color:#FFFFFF;"&gt;3、用餐：&lt;span style="background-color:#FFFFFF;"&gt;行程中不含的1正餐，请自理（导游可协助代订餐）&lt;/span&gt;&lt;/span&gt; 
                <w:br/>
                &lt;/p&gt;
                <w:br/>
                &lt;p&gt;
                <w:br/>
                	4、保险：不含旅游人身意外保险, 建议您购买
                <w:br/>
                &lt;/p&gt;
                <w:br/>
                &lt;p&gt;
                <w:br/>
                	5、&lt;strong&gt;&lt;span style="color:#E53333;"&gt;自理费用：&lt;/span&gt;&lt;/strong&gt;&lt;span style="background-color:#FFFFFF;color:#E53333;"&gt;&lt;strong&gt;往返车费120元/人 （报名时一并支付）&lt;/strong&gt;&lt;/span&gt; 
                <w:br/>
                &lt;/p&gt;
                <w:br/>
                &lt;p&gt;
                <w:br/>
                	&lt;span style="background-color:#FFFFFF;"&gt;6、&lt;strong&gt;&lt;span style="color:#E53333;"&gt;自愿自理：&lt;/span&gt;&lt;/strong&gt;&lt;span style="background-color:#FFFFFF;color:#E53333;"&gt;&lt;strong&gt;往返五泄景区车费35元/人（满30人），50元/人（满20人）&lt;/strong&gt;&lt;/span&gt;&lt;/span&gt;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&lt;strong&gt;&lt;span style="color:#EE33EE;"&gt;3、&lt;/span&gt;&lt;/strong&gt;&lt;span style="background-color:#FFFFFF;color:#EE33EE;"&gt;&lt;strong&gt;此线路满30人开班，如遇人数不满，我社提前3天通知延期或改换其他开班线路&lt;/strong&gt;&lt;/span&gt; 
                <w:br/>
                &lt;/p&gt;
                <w:br/>
                &lt;p&gt;
                <w:br/>
                	&lt;strong&gt;&lt;span style="color:#E53333;"&gt;4、补房差240元/人，房差只补不退；&lt;/span&gt;&lt;/strong&gt;&lt;strong&gt;&lt;span style="line-height:20px;color:#E53333;"&gt;&lt;strong&gt;&lt;span style="line-height:20px;color:#E53333;"&gt;因住宿宾馆需登记，请游客带好身份证出游&lt;/span&gt;&lt;/strong&gt;&lt;/span&gt;&lt;/strong&gt;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打造健康旅游，纯玩无购物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2025-07-08T00:45:22+08:00</dcterms:created>
  <dcterms:modified xsi:type="dcterms:W3CDTF">2025-07-08T00:45:22+08:00</dcterms:modified>
</cp:coreProperties>
</file>

<file path=docProps/custom.xml><?xml version="1.0" encoding="utf-8"?>
<Properties xmlns="http://schemas.openxmlformats.org/officeDocument/2006/custom-properties" xmlns:vt="http://schemas.openxmlformats.org/officeDocument/2006/docPropsVTypes"/>
</file>