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桂林北海连线定制团行程单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0.966361751597687Id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7月08日   南京禄口机场至桂林两江机场   BK2793   0940-----1155   
                <w:br/>
                7月12日   北海福成机场至上海浦东机场   MU6400   2225-----0105+1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精华景点不走回头路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精华景点不走回头路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出发地-桂林飞机前往桂林，游览【象鼻山】象鼻山是桂林的城徽山，是桂林旅游的标志山，它坐落在桂林市中心的漓江与桃花江汇流处，形似一头鼻子伸进漓江饮水的巨象。乘船游览二江四湖。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桂林亚朵高铁北站店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桂林至阳朔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桂林山水的灵魂——漓江（中国唯一入选全球最具影响力的美国CNN评出的全球最美河流之一），乘坐四星级游船漫游5A【大漓江风光】（竹江码头—阳朔，游览时间不少于180分钟，中餐为简易船餐），青山、绿水、倒影、奇石交相辉映，一幅幅奇妙的山水画卷缓缓展开，沿途可欣赏到杨堤飞瀑、浪石烟雨、九马画山、黄布倒影、兴坪佳境五大美景高潮，晚上欣赏印象刘三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阳朔新西街酒店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阳朔至桂林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2人竹筏游览宁静秀美的【遇龙河风光】（白沙码头往返或夏棠码头往返，游览约60分钟）。是久居都市的人们欲罢不能的亲近感油然而生，恨不得立即与这山水溶为一体。下午乘坐动车或高铁前往北海，动车上无导游陪同，晚上可以自行前往【侨港风情街】品尝当地风味小吃。后自行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出发涠洲岛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北海国际客运港码头取票，乘船前往【涠洲岛】（距离约28海里，航行时间：约70分钟-2小时，具体视当天所开航班为准！）。前往参观涠洲岛火山口地质公园核心景区——【鳄鱼山火山口公园】（活动时间约90分钟，环保车费用20元/双程费用）途经【火山口标志广场】，是涠洲岛必去的地方，中西文化融合共生的历史见证。【石螺口海滩】：在海滩树荫下吊床轻摇,海风轻吻面颊。这也是涠洲潜水的最佳地点之一，海中瑰丽珊瑚、各色海鱼如画显现。南湾基地，乘船返回北海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冠头岭国家森林公园：近年来北海市政府在冠头岭打造了网红精品小村“流下村”（拍照打卡约30分钟）。前往【北海银滩】（游览时间不少于90分钟），银滩又以“滩长平、沙细白、浪柔软、水温净、无急流、无鲨鱼”而名动天下前往【珠海路老街】（游览约30分钟）根据航班时间送站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接待标准 ·
                <w:br/>
                旅游用车	桂林当地空调 17座旅游车，每人一正座（21座以下的车型均无行李箱）；
                <w:br/>
                酒店住宿	桂林入住亚朵高铁北站店，阳朔入住新西街酒店主楼，北海入住君豪逸园酒店，全程提供3间房，其中一间为三人间或者标间加床，（我社不提供自然单间，如出现单人由旅行社调整标间内加床或客人自行补足房差包房）
                <w:br/>
                用餐标准	全程用餐 4 早 5正 50 标+1 船餐（如人数不足将酌情少菜量；）
                <w:br/>
                景点门票	景点第一大门票（不含景区电瓶车及自理项目；赠送项目，如遇不可抗拒因素无法成行，门票不退）；
                <w:br/>
                导游服务	专业导游讲解服务；
                <w:br/>
                购物标准	景中店及市民超市不算店、如景区内有旅游商品兜售，不属于旅行社行为。
                <w:br/>
                儿童费用	儿童不占床不含早餐费及超高景区费用敬请家长 自理！包括赠送景区，超高费用敬请自理！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儿童价格含1.2-1.4米之间门票，超高产生差价自理
                <w:br/>
                火车票差价已扣除，证件不享受额外优惠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一经确认不可退改签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2025-07-08T08:06:59+08:00</dcterms:created>
  <dcterms:modified xsi:type="dcterms:W3CDTF">2025-07-08T08:06:59+08:00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