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日本本州暑期亲子双自由6日游（阪东）行程单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0031751444755us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【纯玩行程】
                <w:br/>
                ★全程不进购物店，体验度更舒适
                <w:br/>
                【精选住宿】
                <w:br/>
                ★日本网评4钻酒店，保证一晚温泉酒店，享泡汤乐趣，洗去旅途疲惫
                <w:br/>
                ★东京大阪各两晚连住，免去换酒店的烦恼，更多游玩时间
                <w:br/>
                【优质航空】
                <w:br/>
                ★精选日本航空， 为你保驾护航
                <w:br/>
                ★每人2件23公斤行李额，无超重烦恼
                <w:br/>
                ★ 爱马仕航班 两点进出 不走回头路 更舒适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【经典全览】人气景点一个不落
                <w:br/>
                ★ 奈良与「萌鹿」亲密接触
                <w:br/>
                ★ 京都「金阁寺」辉煌，湖景如画
                <w:br/>
                ★ 「富士急乐园」暑期亲子主题乐园，尽情享受玩耍
                <w:br/>
                ★ 东京地标建筑「银座」最大商业街
                <w:br/>
                【血拼购物】high翻购
                <w:br/>
                ★ 大阪心斋桥、东京银座、秋叶原动漫街、日本奥特莱斯，买到手软（部分景点，自由活动可自行前往）
                <w:br/>
                【双自由】
                <w:br/>
                ★ 特别安排大阪，东京各一天自由活动，尽情买买买或者前往东京迪士尼，大阪环球影城，体验亲子游玩的乐趣
                <w:br/>
                【大阪・关西世博会】
                <w:br/>
                ★ 赠送大阪・关西世博会门票（先到先得，数量有限）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上海浦东机场大阪国际机场 参考航班：JL894  PVGKIX  13:15-16:30
                <w:br/>
              </w:t>
            </w:r>
          </w:p>
          <w:p>
            <w:pPr>
              <w:pStyle w:val="indent"/>
            </w:pPr>
            <w:r>
              <w:rPr>
                <w:rFonts w:ascii="微软雅黑" w:hAnsi="微软雅黑" w:eastAsia="微软雅黑" w:cs="微软雅黑"/>
                <w:color w:val="000000"/>
                <w:sz w:val="20"/>
                <w:szCs w:val="20"/>
              </w:rPr>
              <w:t xml:space="preserve">
                上海浦东国际机场集合，搭乘国际航班飞往日本，由专业领队协助您办理登机手续，开启迷人的日本之旅。接机后，前往酒店入住休息。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大阪市区网评4钻酒店 参考酒店：大阪MOXY或大阪NOKU或升级5星大阪贝嘉露斯海景酒店或其他</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大阪一天自由活动
                <w:br/>
              </w:t>
            </w:r>
          </w:p>
          <w:p>
            <w:pPr>
              <w:pStyle w:val="indent"/>
            </w:pPr>
            <w:r>
              <w:rPr>
                <w:rFonts w:ascii="微软雅黑" w:hAnsi="微软雅黑" w:eastAsia="微软雅黑" w:cs="微软雅黑"/>
                <w:color w:val="000000"/>
                <w:sz w:val="20"/>
                <w:szCs w:val="20"/>
              </w:rPr>
              <w:t xml:space="preserve">
                推荐行程:
                <w:br/>
                1.神户港，有马温泉一日游
                <w:br/>
                2.大阪环球影城一日游：可升级自费888/人，含大阪环球影城门票及接送服务，（6人以上成团，如需该服务请在报名时与团款一同支付）
                <w:br/>
                3.游览大阪世博会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宿：大阪市区网评4钻酒店 参考酒店：大阪MOXY或大阪NOKU或升级5星大阪贝嘉露斯海景酒店或其他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大阪-奈良-富士山
                <w:br/>
              </w:t>
            </w:r>
          </w:p>
          <w:p>
            <w:pPr>
              <w:pStyle w:val="indent"/>
            </w:pPr>
            <w:r>
              <w:rPr>
                <w:rFonts w:ascii="微软雅黑" w:hAnsi="微软雅黑" w:eastAsia="微软雅黑" w:cs="微软雅黑"/>
                <w:color w:val="000000"/>
                <w:sz w:val="20"/>
                <w:szCs w:val="20"/>
              </w:rPr>
              <w:t xml:space="preserve">
                【茶道体验】(约60分钟)所谓“茶道”乃是通过“茶之汤”，修养身心，探究与人交往的礼仪之道。也是一种烧水、沏茶、品茶的艺术之道。茶道思想的根本是主人与客人融为一体。即茶道的目的是在茶室这一寂静的空间中，通过与他人进行心平气和的心灵交流，重新审视自己的内心世界，升华精神。
                <w:br/>
                【金阁寺】（约40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【奈良公园】（约30分钟）奈良公园位于奈良市区的东侧、春日山脚下。公园中一年四季景色优美如画，在开阔的草甸上生活着成百上千只野生梅花鹿，公园周围还聚集着东大寺、春日大社等名胜古迹。
                <w:br/>
                【花见小路】（约15分钟）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清晨与傍晚的花见小路清晨时的花见小路十分安静，许多店铺都没有开门，却可以感受一份古朴清闲的韵味。
                <w:br/>
                【祇园艺伎街】祇园位于八坂神社前、鸭川到东大路通之间的四条通沿街，是京都有名的艺伎区。白天你可以在茶室、餐厅里消遣或者逛逛土特产商店，到了傍晚灯笼闪烁时，还经常会碰到行色匆匆的艺伎与你擦肩而过。古朴的建筑这里的街道和建筑大多维持着旧时的样貌，是感受京都古韵的好地方。
                <w:br/>
                【八坂神社】（约15分钟）日本全国约有3000多座八坂神社，而位于京都祇园的是八坂神社的总本社，也被称为祇园神社，是京都香火较旺的神社之一。这里每年7月都会举办热闹非凡的祇园祭，与东京的神田祭、大阪的天神祭并称为“日本三大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日本网评4钻温泉酒店 参考酒店：温泉酒店特别升级御前崎格兰酒店或其他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富士山-东京
                <w:br/>
              </w:t>
            </w:r>
          </w:p>
          <w:p>
            <w:pPr>
              <w:pStyle w:val="indent"/>
            </w:pPr>
            <w:r>
              <w:rPr>
                <w:rFonts w:ascii="微软雅黑" w:hAnsi="微软雅黑" w:eastAsia="微软雅黑" w:cs="微软雅黑"/>
                <w:color w:val="000000"/>
                <w:sz w:val="20"/>
                <w:szCs w:val="20"/>
              </w:rPr>
              <w:t xml:space="preserve">
                富士急乐园】含大门票不含小项目门票（约150分钟）富士急乐园是一座坐落于富士山山麓的大型游乐园。以“FUJIYAMA”、“DODONPA”、“eejanaika”三座大型过山车为代表，拥有众多惊险刺激的游乐设施，深受游客欢迎。“FUJIYAMA”过山车正如其名，是一座高大雄伟的白色过山车。它挑战了多项吉尼斯纪录，是富士急乐园的标志性游乐设施。自1996年建成以来，一直保持着火爆的人气。
                <w:br/>
                【地震体验馆】(约60分钟)在地震体验馆，通过体验模拟地震的摇晃来提高对地震知识的了解，还展示地震的历史和资料，加深对地震的理解，还有魔术镜子的房间，全部由金子构成演绎的迷路世界。
                <w:br/>
                【银座】（约60分钟）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秋叶原电器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走出秋叶原车站，你会看到满大街的电子产品及动漫商品的海报。主干道上有好几家大型电器连锁店，如友都八喜、秋叶原电台会馆、石丸电器等，而规模较小的店铺则在偏僻一点的街巷里，你还可能看到同一家品牌的好几个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东京市区网评4钻酒店 参考酒店：新宿华盛顿或新宿格兰贝尔或品川王子其他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东京一天自由活动
                <w:br/>
              </w:t>
            </w:r>
          </w:p>
          <w:p>
            <w:pPr>
              <w:pStyle w:val="indent"/>
            </w:pPr>
            <w:r>
              <w:rPr>
                <w:rFonts w:ascii="微软雅黑" w:hAnsi="微软雅黑" w:eastAsia="微软雅黑" w:cs="微软雅黑"/>
                <w:color w:val="000000"/>
                <w:sz w:val="20"/>
                <w:szCs w:val="20"/>
              </w:rPr>
              <w:t xml:space="preserve">
                推荐行程：
                <w:br/>
                1.东京银座，原宿，涩谷，秋叶原，各种买买买
                <w:br/>
                2.东京迪士尼一日游：东京迪士尼乐园包含七个主题区：
                <w:br/>
                ・世界市集：大街两旁维多利亚时代的建筑鳞次栉比，优美典雅。20世纪初期的美国将以温馨氛围迎接您的到来。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东京迪斯尼乐园一日游：可升级自费888元/人，含东京迪斯尼乐园门票及接送服务，（6人以上成团，如需该服务请在报名时与团款一同支付）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东京市区网评4钻酒店 参考酒店：新宿华盛顿或新宿格兰贝尔或品川王子其他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东京国际机场-上海浦东机场 参考航班：JL085  HNDPVG  11:40-14:00
                <w:br/>
              </w:t>
            </w:r>
          </w:p>
          <w:p>
            <w:pPr>
              <w:pStyle w:val="indent"/>
            </w:pPr>
            <w:r>
              <w:rPr>
                <w:rFonts w:ascii="微软雅黑" w:hAnsi="微软雅黑" w:eastAsia="微软雅黑" w:cs="微软雅黑"/>
                <w:color w:val="000000"/>
                <w:sz w:val="20"/>
                <w:szCs w:val="20"/>
              </w:rPr>
              <w:t xml:space="preserve">
                早餐后，您可以去酒店附近逛逛，或者可以继续在酒店休息，于指定时间酒店大堂集合，导游送机，结束愉快的旅行！所有景点导游会根据当天的天气和路况进行顺序调整，尽请理解！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1.国际往返机票（含税），团队经济舱；
                <w:br/>
                2.团队旅游签证费（自备签退150元/人）；
                <w:br/>
                3行程所列参考酒店标准双人间住宿
                <w:br/>
                4.行程所列餐食
                <w:br/>
                5.全程领队+中文导游服务费或全程领兼导服务费；境外司机服务费
                <w:br/>
                6.年龄2~6周岁（不含）默认不占床，减300元/人；如需占床请按成人预定，超过6周岁请按成人预订。
                <w:br/>
                7.年龄2周岁（不含）以下为婴儿，默认不占床不含餐，报名价格为3000/人，因每架飞机的婴儿配额有限，如有婴儿，请实时询位，配额情况以实际确认为准。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2.全程单间差4000元（酒店单人间一般为一张单人床，单房差是指用一个单人间产生的差价而非双间单人利用的差价）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6.外籍附加费1000元/人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★团队人数我司会以旅游车辆的坐位数合理分配，散拼团不得对团队人数提出异议。
                <w:br/>
                2.日本当地导游均以中文为主,请于报名时说明,若最终确认的导游讲解语言不能满足部份客人需要,敬请见谅!
                <w:br/>
                3.由于日本国情的关系, 日本酒店的床相对都较小,带儿童睡一张床可能会带来不便,请酌情考虑;6 周岁以下可以不占床，可享不占床小童价，6 周岁以上必须占床大小同价。若一成人带一未满 6 周岁儿童参团，则小童应占床为宜若，你选择 1 名成人携带 1 名 6 周岁以 下儿童,且儿童为不占床,房间内会有另外一名成人或相同情况(1 名成人+1 名不占床儿童)的客人入住;敬请留意。
                <w:br/>
                4.全程酒店正常情况下均为两人一标间，如报名时未提前告知，我社将自动安排您与其他同性别客人拼住。如遇团中出现单男或单女， 在客人不愿补单房差的情况下，我司有权拆夫妻或者安排组合酒店房间住宿。由于日本国资源限，如所安排酒店旺季或标间爆满， 我公司有可能安排两家酒店或会自动提升为单人房给各位客人（每人一间），不加收任何费用，在此告知。
                <w:br/>
                5.客人如需要求享受单人房，我社将加收单人房差（日本单人房非大床或双床单住），单人间房型（房间内只有张
                <w:br/>
                 90cm-110cm 不等 的单人床）
                <w:br/>
                6.为了保证游客的旅行安全，此行程不收孕妇。而 65 周岁以上老人，有特殊疾病或病史的客人参团，请报名前务必告知旅行社，此类 客人参团需签免责协议，直系亲属陪同，以及购买含海外紧急救援的意外保险，敬请配合
                <w:br/>
                7.持外籍护照加收 1000 元/人地接附加费。外籍人士仅提供中文普通话导游服务，恕不能提供其他类语言服务及翻译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10.寒假、冬季滑雪期间是当地旅游旺季或是当地公共假期、节日、气候等情况, 各景点或游乐场等热点游人较多, 本社安排之行程及餐 食, 导游将按照实际交通及游览情况, 上述行程次序及景点可能临时变动、修改或更换，如因餐厅爆满或交通堵塞，行程中三个自费 餐，导游将会以实际情况调整用餐时间，本公司不作预先通知，敬请谅解 。
                <w:br/>
                11.巴士每天服务至晚上八时,如客人自身原因景点集合迟到导致整团需延长巴士服务,按日本条例,需每小时付日元 10,000 给司机作延长 金, 此费用将由客人承担!
                <w:br/>
                13.在日本期间均不可私自离团，如需离团要另外收取离团费用 1000 元/人/天，（半天也是按照一天收取离团费。如我司团队行程不符合 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 年的身份证书或旅游证，不拥有永久居住权利，前往日本国需要签证才能出行；免签的 客人出发时请带上护照原件以及回乡证，否则无法通关。
                <w:br/>
                15.如因客人个人问题导致如下情况：①因客人自身原因而不能在中国关出境或在日本入境，则所有费用，恕不退款。②如行程过程中游 客自行取消行程以内所含项目（景点，膳食，酒店等）,作自动放弃处理, 不退任何费用。膳食由我司预先安排的餐厅，如团友不共 同用餐，将不能退费，视为自动放弃！
                <w:br/>
                16.因不可抗力原因导致特殊情况，我公司有权变更行程及出发日期,  最终行程以出团通知为准! 如导致行程更改、滞留或提前结束时， 旅行社会根据实际情况作积极、适当处理，若因此产生费用，超出已交旅行团费部份的由旅行者自行承担，我社不承担由此造成的损 失和责任。将按照《旅游法》第六十七条之规定处理。
                <w:br/>
                17.反馈时效：我们的接待质量将以您和您参加的团队大部分游客签署的意见反馈单为依据。若您在游程中未提异议我们将视为对全部行 程安排及服务质量满意。返程后再提异议，请理解我们地接方无法帮助您处理，故请在游程中尊重您的权利，及时将自己的想法如实 反馈在意见单上，由衷的感谢您为我们提出的建议和意见。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日本团签基础材料明细：
                <w:br/>
                1：护照原件（须半年有效）
                <w:br/>
                2：照片电子档（半年内4.5*3.5或2寸白底彩照1张），不露齿、面部无遮挡，不过度PS。
                <w:br/>
                3：签证申请表原件（另附pdf）（上次赴日日期及停留时间，必须完全真实填写，不可以错填，漏填。必须提供真实有效的公司电话人负责人手机号码(非本人)-会电调。）
                <w:br/>
                4：身份证正反面扫描件 领区外需提供领区内居住证复印件
                <w:br/>
                5：户口簿信息页扫描件（单人出行可单提供本人信息页+户口本主页 夫妻出行且不在同一户口请提供结婚证复印件）
                <w:br/>
                6：退休人员请提供退休证或退休金领取证复印件
                <w:br/>
                7：学生请提供在校证明或学生证复印件或学生卡复印件
                <w:br/>
                8：在职人员需提供在职证明（固定格式 有单位公章，必须写明职位，在职时间与年总收入）
                <w:br/>
                资产证明：（四选一）
                <w:br/>
                1：房产证
                <w:br/>
                2：5万元或以上存款证明原件或5万元或以上股票证券基金理财证明
                <w:br/>
                3：个人所得纳税证明800以上
                <w:br/>
                以上材料，除护照和申请表需额外寄原件外，其他材料需要提供扫描件，清晰无反光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2025-07-08T08:15:42+08:00</dcterms:created>
  <dcterms:modified xsi:type="dcterms:W3CDTF">2025-07-08T08:15:42+08:00</dcterms:modified>
</cp:coreProperties>
</file>

<file path=docProps/custom.xml><?xml version="1.0" encoding="utf-8"?>
<Properties xmlns="http://schemas.openxmlformats.org/officeDocument/2006/custom-properties" xmlns:vt="http://schemas.openxmlformats.org/officeDocument/2006/docPropsVTypes"/>
</file>