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青岛动车纯玩4日行程单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0711qd4d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参考车次：上海-青岛站D2906（8：41--苏州站09：09-青岛站13：58）         
                <w:br/>
                适时公司集合前往苏州站或自行前往苏州站，乘坐火车前往青岛，接站后，参观国内首家啤酒博物馆--【青岛啤酒博物馆】，博物馆设立在青岛啤酒百年前的老厂房、老设备之内，以青岛啤酒的百年历程及工艺流程为主线，来了解青岛啤酒的历史、参观其生产制作过程，品尝市面上购买不到的保鲜度只有20分钟的正宗原浆青岛啤酒。游览素有“长虹远引、飞阁回澜”之称、老青岛象征的【栈桥风景区】，回味沧桑历史，饱览栈桥湾美景；游人漫步于栈桥海滨，可见青岛外形如弯月，栈桥似长虹卧波，回澜阁熠熠生辉，所谓"长虹远引"、"飞阁回澜"所指即此。漫步中山路，前往网红打卡地【天主教堂】外景打卡+【波螺油子马路】体验老城旧时光；天主教堂始建于1932年，是哥特式建筑。天主教堂+波螺油子马路=欧陆风情！可在此留下您的倩影！  
                <w:br/>
                晚餐后前往酒店办理入住。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青岛金水智选假日酒店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；乘车赴“海上名山第一”美称的国家5A级景区【崂山】（游览约3小时，往返上下山各约30分钟）换乘景交车，前往游览最具魅力的南线【八水河景区】，在这您可以领略山海相间的壮丽美景，观鲍鱼岛、流清河、青蛙石、龙潭瀑等，寻访崂山道士仙踪；感受其山与海交接的震撼与魅力；“泰山虽云高，不及东海崂”说的就是这里哦！下山午餐后漫步【石老人国际海水浴场】（约3-4小时）：浴场以坡缓沙细、水清浪静而著称，这里曾经是亚洲最大的海水浴场，景色非常秀丽。海湾内水清波小，滩平坡缓，沙质细软，您可在此尽情嬉戏........打卡抖音里上万小视频的网红热点——【小麦岛公园】（1小时）这是现代都市与浩瀚大海水乳交融的地方，也是享受清新自然，令您返璞归真的圣地，还是能看到许多帅哥美女自拍的宜人场所。结束后，返回酒店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青岛金水智选假日酒店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早餐后前往游览由海军创建，中国唯一的一座全面反映中国海军发展的军事博物馆—【青岛海军博物馆】周一闭馆 需要自行预约 旅行社不代约（约2小时），分为室内展厅、武器装备展区、海上展舰区等几大大部分组成；了解人民海军的发展历程，参观海军发展过程中的诸多装备，同时欣赏沿海秀丽风光。（该景点需要提前预约，每个手机号限约5人），游览【八大关风景区】（1小时；若遇到政治因素或交通管制，则改为车览），这里集中了俄式、英式、法式、德式、美式、日式、丹麦式等20多个国家建筑风格，有“万国建筑博览会”之称。马路两侧到处是郁郁葱葱的树木、四季盛开的鲜花，从春初到秋末花开不断，又被誉为“花街”；可外观花石楼等德式建筑；打卡18年上合峰会场地——青岛【五四广场】（约1小时），走走以浪漫著称的滨海【情人坝】，作为新青岛的城市标志，青岛之行的必到的打卡点。乘坐【大帆船出海】（航行时间约30分钟）：海上看青岛，沿着当年奥运会比赛的线路航行，沿途观赏奥运五环，奥运灯塔，情人坝，情人桥，领略青岛新城区现代气息，浮山湾畔秀丽风光一览无余。漫步青岛第一海水浴场自由活动（约2.5小时）晚餐，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青岛金水智选假日酒店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（参考车次：青岛北-上海D2905（15：53-苏州站20：28-21：04）
                <w:br/>
                早餐后，车赴青岛最大、拥有极地海洋动物品种最全、数量最多--【青岛极地海洋公园】(游览约2.5-3小时），参观形形色色的极地与海洋动物，莅临青岛最大的海洋动物表演场，欣赏海洋动物明星的精彩演出；如果你够幸运，还能获得动物明星的飞来一吻；午餐后，前往【网红打卡地——大学路】这一片街巷有许多文化名人故居，为文艺气息加分。青岛大学路周边是人气非常高的网红街区，可以说是老青岛灵魂的所在，大学路鱼山路转角的古韵红墙上投下斑驳的树影，每一幅画面都是生机盎然！
                <w:br/>
                适时前往青岛北站，乘坐火车返回苏州，结束愉快旅程！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1：住宿：金水智选假日酒店3晚
                <w:br/>
                2：行程中所含门票
                <w:br/>
                3: 用餐：3中餐3晚餐
                <w:br/>
                4：用车：53正座及37正座空调旅游车
                <w:br/>
                5：导游：地接导游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按照双方确认件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参照旅游合同法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所有人姓名及身份证号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2025-07-08T07:24:22+08:00</dcterms:created>
  <dcterms:modified xsi:type="dcterms:W3CDTF">2025-07-08T07:24:22+08:00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