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日本-暑期炫丽本州/673-674/双飞6日行程单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0011751027428h1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无锡深航直飞， 行李充足每人23公斤*2件 
                <w:br/>
                航班：无锡-大阪 ZH673  08:40-12:10 大阪-无锡 ZH674  13:10-15:05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无锡深航直飞，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东京 大阪 富士山 京都 奈良 镰仓 横滨 双飞6日游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无锡-大阪
                <w:br/>
              </w:t>
            </w:r>
          </w:p>
          <w:p>
            <w:pPr>
              <w:pStyle w:val="indent"/>
            </w:pPr>
            <w:r>
              <w:rPr>
                <w:rFonts w:ascii="微软雅黑" w:hAnsi="微软雅黑" w:eastAsia="微软雅黑" w:cs="微软雅黑"/>
                <w:color w:val="000000"/>
                <w:sz w:val="20"/>
                <w:szCs w:val="20"/>
              </w:rPr>
              <w:t xml:space="preserve">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
                <w:br/>
                抵达大阪后专车专导接机，乘车前往【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行程结束后乘车前往中部地区酒店。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中部-镰仓-横滨
                <w:br/>
              </w:t>
            </w:r>
          </w:p>
          <w:p>
            <w:pPr>
              <w:pStyle w:val="indent"/>
            </w:pPr>
            <w:r>
              <w:rPr>
                <w:rFonts w:ascii="微软雅黑" w:hAnsi="微软雅黑" w:eastAsia="微软雅黑" w:cs="微软雅黑"/>
                <w:color w:val="000000"/>
                <w:sz w:val="20"/>
                <w:szCs w:val="20"/>
              </w:rPr>
              <w:t xml:space="preserve">
                早餐后乘车前往：
                <w:br/>
                【镰仓江之岛】位于日本神奈川县藤泽市境内。古时只有在退潮时，才能显出一条从对面湘南海岸通往此岛的沙嘴，涨潮时江之岛曾是独立的。直到关东大地震时此岛整体升高，才变成不论何时都和对面相连的地貌。
                <w:br/>
                【镰仓高校前站+江之岛电车体验】江之岛电铁所经营的铁路车站，位于日本镰仓，因为车站所在地可以见到海景的优美风情，而成为首批入选“关东车站百选”的其中一个车站。《灌篮高手》片头中最著名的镜头，樱木花道和晴子挥手的闸道口，就取景自镰仓高校前车站的十字路口。因《灌篮高手》动漫，这个平凡的小车站成为了无数漫迷心中的朝圣地。
                <w:br/>
                【湘南海岸】（车览）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继而前往日本著名的海滨城市横滨。
                <w:br/>
                【横滨山下公园】山下公园紧邻横滨港口，是横滨市特有的海滨公园，也是横滨最著名的公园，它是一座填海造陆而成的公园，而所需的土方来自于关东大地震复旧时的废土瓦砾。经过四年的填海建设，于 1930 年完成对外开放。公园内有许多的雕塑和纪念碑，其中以圣地亚哥市所赠的“水的守护神”、童谣中的主人翁“红鞋女孩”雕像以及“海鸥的水兵先生”纪念碑为代表。 
                <w:br/>
                【横滨中华街】横滨中华街是日本乃至亚洲最大的唐人街，与神户南京町、长崎新地中华街一起并称为日本的三大中华街。中华街全长 300 多米，居住着约四千名华人。中华街的东西南北门各竖着高大的牌楼。西边入口处树着 15 米高的牌楼，红柱绿瓦，牌楼上中间书写「中华街」三个大字，整个楼坊闪耀着雕梁画栋的中华传统艺术。
                <w:br/>
                行程结束后入住静冈地区酒店。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静冈地区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东京-富士山
                <w:br/>
              </w:t>
            </w:r>
          </w:p>
          <w:p>
            <w:pPr>
              <w:pStyle w:val="indent"/>
            </w:pPr>
            <w:r>
              <w:rPr>
                <w:rFonts w:ascii="微软雅黑" w:hAnsi="微软雅黑" w:eastAsia="微软雅黑" w:cs="微软雅黑"/>
                <w:color w:val="000000"/>
                <w:sz w:val="20"/>
                <w:szCs w:val="20"/>
              </w:rPr>
              <w:t xml:space="preserve">
                早餐后乘车前往:
                <w:br/>
                【综合免税店】日本人气产品免税专门店,在这里可自由选购各种日本国民之健康流行食品及各种日本手信。
                <w:br/>
                随后前往【银座】自由活动，银座的地价在世界上屈指可数,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自由活动期间可自行前往：
                <w:br/>
                【浅草观音寺+仲见世商业街】位于东京都台东区，是日本现存的具有“江户风格”的民众游乐之地。其是东京都内最古老的寺庙。
                <w:br/>
                【新宿歌舞伎町】位于东京，是日本最著名的娱乐和红灯区之一，充满了夜生活的活力与魅力。 
                <w:br/>
                【东京晴空塔】位于东京C位的又称东京天空树，是您东京之旅的必打卡点之一，您站在东京塔至高点，绕塔一周即可俯视东京全景。
                <w:br/>
                【涩谷】涩谷地铁站是这片区域的中心，著名的“世界最繁华十字路口”“24小时不眠之街”的涩谷是各种时髦及流行的最大发源地，被称为亚洲的潮流时尚中心。这里有网红的打卡点涩谷SKY
                <w:br/>
                <w:br/>
                行程结束后定时（约17点）乘车前往富士山地区酒店。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富士山-中部
                <w:br/>
              </w:t>
            </w:r>
          </w:p>
          <w:p>
            <w:pPr>
              <w:pStyle w:val="indent"/>
            </w:pPr>
            <w:r>
              <w:rPr>
                <w:rFonts w:ascii="微软雅黑" w:hAnsi="微软雅黑" w:eastAsia="微软雅黑" w:cs="微软雅黑"/>
                <w:color w:val="000000"/>
                <w:sz w:val="20"/>
                <w:szCs w:val="20"/>
              </w:rPr>
              <w:t xml:space="preserve">
                早餐后乘车前往: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敬请理解!）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行程结束后乘车前中部地区酒店入住。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
                <w:br/>
              </w:t>
            </w:r>
          </w:p>
          <w:p>
            <w:pPr>
              <w:pStyle w:val="indent"/>
            </w:pPr>
            <w:r>
              <w:rPr>
                <w:rFonts w:ascii="微软雅黑" w:hAnsi="微软雅黑" w:eastAsia="微软雅黑" w:cs="微软雅黑"/>
                <w:color w:val="000000"/>
                <w:sz w:val="20"/>
                <w:szCs w:val="20"/>
              </w:rPr>
              <w:t xml:space="preserve">
                早餐后乘车前往:
                <w:br/>
                【珍珠免税店】以珍珠、珊瑚和手表为中心，提供高品质的饰品。与国际首饰设计师合作，制作融合传统技术和现代设计的珍珠首饰和纪念品。旨在通过珍珠和珊瑚的美丽，为客户提供特殊的价值和体验。
                <w:br/>
                *如遇休馆则改为其他地区御宝or电器店, 敬请理解!
                <w:br/>
                【长岛奥特莱斯】一个集购物、休闲、娱乐为一体的大型商业综合体，其店铺种类繁多，以满足消费者的不同需求。其中，时尚服饰店是奥特莱斯的重要组成部分，汇聚了众多知名品牌，提供最新的时尚服装和鞋履。美食餐厅则是购物之余的好去处，提供各种美食，满足消费者的味蕾享受。家居用品店里有各类家居用品和家居装饰品，为消费者的家增添色彩。此外，奥特莱斯还设有娱乐休闲中心，包括电影院、健身房等，为消费者提供休闲娱乐的场所。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石坂两侧是充满古老风韵的日式建筑，和风浓郁，各种美食、纸扇、人偶、筷子等手工艺品都让人目不暇接。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倔】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行程结束后前往关西地区酒店。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大阪-无锡
                <w:br/>
              </w:t>
            </w:r>
          </w:p>
          <w:p>
            <w:pPr>
              <w:pStyle w:val="indent"/>
            </w:pPr>
            <w:r>
              <w:rPr>
                <w:rFonts w:ascii="微软雅黑" w:hAnsi="微软雅黑" w:eastAsia="微软雅黑" w:cs="微软雅黑"/>
                <w:color w:val="000000"/>
                <w:sz w:val="20"/>
                <w:szCs w:val="20"/>
              </w:rPr>
              <w:t xml:space="preserve">
                早餐后，适时集合赴关西机场，乘机返回，结束愉快的日本之旅！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★日本团队旅游签证费；（自备签-150/人）
                <w:br/>
                ★行程中所列团队用餐 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★单房差全程3500元/人/全程；只补不退；寒假春节期间房差请现询；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★抵达时6周岁下儿童不占床位-200，占床同成人；6周岁上按成人标准操作；
                <w:br/>
                ★如果有外籍人士、港澳台同胞参团价格另询！
                <w:br/>
                ★请各位贵宾务必携带好护照原件及日本电子签证，拿到电子签证时请立即测试签证是否有效以免有误影响出行；
                <w:br/>
                ★非上海领馆（江、浙、沪、皖、赣）涉及以外地区客人需提供居住证方可报名或自备签证可以报名；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详情电询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详情电询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2025-07-04T00:00:28+08:00</dcterms:created>
  <dcterms:modified xsi:type="dcterms:W3CDTF">2025-07-04T00:00:28+08:00</dcterms:modified>
</cp:coreProperties>
</file>

<file path=docProps/custom.xml><?xml version="1.0" encoding="utf-8"?>
<Properties xmlns="http://schemas.openxmlformats.org/officeDocument/2006/custom-properties" xmlns:vt="http://schemas.openxmlformats.org/officeDocument/2006/docPropsVTypes"/>
</file>