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吉隆坡+仙本那行程单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0541750733519rd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吉隆坡+仙本那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吉隆坡+仙本那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南京-吉隆坡 参考航班：MU2969 18:50-00:30+1（天天飞） 可申请全国联运 上海-吉降坡 参考航班：FM861 18:55-00:55+1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乘机前往【吉隆坡】--是一座新旧辉映、东方色彩与西方文明有机融合的新兴国际大都市。 也是
                <w:br/>
                一个具有独特魅力的城市，充满多元文化的气息，这里有着多种语言可供沟通。 风俗传统别具特
                <w:br/>
                色，全方位凸显了马来西亚多民族和睦共存、开拓奋进的独特魅力。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吉隆坡国际机场 KLIA-KLIA2 途恩酒店或同级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吉隆坡机场-仙本那（斗湖机场） 参 考 航班 ： AK5744 06:05-08:55 或 OD1900 06:50-09:50 或 MH2660 07:15-10:10 或 AK5740 10:00-12:55（实际航班以出团通知为准）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搭乘国际航班飞往斗湖，抵达后搭乘度假村用车前往仙本那镇 (车程约 1 小时)。后乘坐度假村船
                <w:br/>
                班，前往度假村办理入住. 提示:每个度假村的船班时间不同，根据船班的时间前往码头。
                <w:br/>
                参考船班:卡帕莱 09:30 船/卡帕莱 11:30 船/马布海上木屋 10:00 船/马布海上木屋 12:30 船
                <w:br/>
                根据报名时确认的度假村,入住酒店,后自由活动,开启你的完美假期~ 卡帕莱水上屋：爆款水屋 网红打卡 360 度玻璃海景迷人的网红海上仙境：抖音 INS 百万点赞/小
                <w:br/>
                红书网红推荐，并远离陆地与尘世的蓝色天堂，被誉为“小马尔代夫”，蔚蓝色的海与湛蓝的天空
                <w:br/>
                渐渐融在一起形成海天一色的超美景象，感觉如临仙境一般。蜜月天堂，浮潜的胜地：无需滤镜，
                <w:br/>
                随手都可以拍出超美的大片；清澈的水质，与五彩鱼群和大海龟同游。欣赏日出&amp;日落&amp;星空：卡帕
                <w:br/>
                莱不能错过的超美迷人景色，你可以在这里寻找夜空中最亮的星星。房间宽敞干净，以木质为主，
                <w:br/>
                蔚蓝广阔的天空，与天相映衬的大海，旭日东升或落日余晖，这些美景你都可以一览无余。这是个
                <w:br/>
                远离繁华世界的世外桃源，能让你忘记生活的烦恼，体验到真正的休闲与舒适。从您抵达斗湖机场
                <w:br/>
                开始，一切的机场接送、往返海岛的船只接送、客房、餐饮服务、浮潜或出海潜水以及一切的娱乐
                <w:br/>
                活动，度假村都将为您提供一站式的服务。只有一种房型，89 间宽敞舒适客房，每个房间 60 平方。
                <w:br/>
                大床，双床，三床，四床都可安排。每间房有独立阳台、卫生间、私人浴缸、衣柜、沙发、沙滩椅、
                <w:br/>
                热水壶、热水器、空调等。
                <w:br/>
                提示:靠近酒店人工沙滩的几间房在退潮的时候会浮出水面（即房间在沙滩上），请客人知悉，卡
                <w:br/>
                帕莱所有房间不可指定房号，酒店会根据前后入住情况随机安排。
                <w:br/>
                度假村免费项目：
                <w:br/>
                免费用餐：自助餐厅为您提供一日三餐(自助餐)及小吃；
                <w:br/>
                免费日间服务：咖啡，茶，水，和零食／小食免费供应(不含汽水和酒精饮料)
                <w:br/>
                免费娱乐设施：TV 室，活动室等设施；
                <w:br/>
                免费无限次浮潜：无限次浮潜(自备装备),几乎都能看到大海龟,海星,孔雀鱼~ 免费无线网：公共区域免费 wifi
                <w:br/>
                其他特色:有摆渡车接送，打电话告知前台房号即可，也可以租自行车，私密性强，非住客不可上
                <w:br/>
                岛，可以爬到塔台最高点，打卡卡帕莱网红最美全景。
                <w:br/>
                额外提示：
                <w:br/>
                1.可自费体验潜水 DSD、跳岛、航拍等自费娱乐
                <w:br/>
                2.自理仙本那码头税 11 马币/人（大小同价）
                <w:br/>
                用车
                <w:br/>
                飞机
                <w:br/>
                船
                <w:br/>
                3.都是英式三脚插座需要带转换插头哦。
                <w:br/>
                MWB 马布海上木屋：仙本那顶级水屋 李现等明星入住位于马来西亚的风下之乡——沙巴州东南沿
                <w:br/>
                海的马布岛上，离仙本那小镇 45 分钟船程，离世界著名的潜水胜地西巴丹岛 15 分钟船程。马布海
                <w:br/>
                上木屋是全新的奢华型度假村，曾获得 2014 年度世界奢华酒店奖，共有 31 间客房，标准房面积约
                <w:br/>
                40 ㎡，房间有一张 1.5m 大床或两张 1.1m 床，可加一张 1.1m 单人床，有私人露天阳台、私人浴室、
                <w:br/>
                空调、梳妆台、吹风机、咖啡/茶机、mini 吧等设施。
                <w:br/>
                度假村免费项目：
                <w:br/>
                免费独家：每天三次坐船出海浮潜（不含抵达日和离开日）（浮潜点：马步岛或卡帕莱区域）
                <w:br/>
                免费用餐：自助餐厅为您提供一日三餐(自助餐)及小吃；
                <w:br/>
                免费日间服务：茶点、咖啡/茶/果汁等(不含汽水和酒精饮料)
                <w:br/>
                免费无限次浮潜：酒店私家沙滩,无限次浮潜(自备装备),几乎都能看到大海龟,海星,孔雀鱼~ 免费无线网：公共区域免费 wifi，房间 1G/晚
                <w:br/>
                其他特色：入住 MWB 同时享受水屋和沙滩带来的快乐,拜访马步岛原住民买到超便宜的海鲜,还可以
                <w:br/>
                看到 360°无敌海景和仙本那最美日落。巴瑶族会划着小船来兜售椰子和海鲜别有风味。
                <w:br/>
                额外提示：
                <w:br/>
                1.可自费体验潜水 DSD、诗巴丹深潜等自费水上娱乐
                <w:br/>
                2.若浮潜/潜水需要租赁装备，浮潜装备收费大约 30 马币/套/天
                <w:br/>
                3.都是英式三脚插座需要带转换插头哦。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KPL 卡帕莱水上屋/MWB 马布海上木屋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度假村全天自由活动(无限次浮潜，自行选择参加度假村行程)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一个没有 MORNING CALL 早晨自然醒来，享用早餐之后，全天自由活动，酒店潜水中心免费浮潜，
                <w:br/>
                需要提前到酒店浮潜中心报到。
                <w:br/>
                卡帕莱水上屋：
                <w:br/>
                三天二晚参考行程（以实际为准）：
                <w:br/>
                D1：仙本那码头-卡帕莱 10:00 卡帕来专属码头搭船前往岛 12:00 午餐 18:00 晚餐
                <w:br/>
                D2：无限次浮潜 8:00 早餐 12:30 午餐 14:00 或可自费前往马布岛游览 18:00 晚餐
                <w:br/>
                D3：离岛 约 10:00 退房 13:30 搭船离岛，返回仙本那
                <w:br/>
                MWB 马布海上木屋
                <w:br/>
                三天二晚参考行程（以实际为准）：
                <w:br/>
                D1：仙本那码头-MWB 10:00 仙本那码头搭船前往岛 12:00 午餐 18:00 晚餐
                <w:br/>
                D2：前往浮潜中心预约外海浮潜，每日三个时间可自行预约 8:00 早餐 12:30 午餐 18:00 晚餐
                <w:br/>
                D3：离岛 约 10:00 退房 13:30 搭船离岛，返回仙本那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KPL 卡帕莱水上屋/MWB 马布海上木屋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度假村上午半天自由活动-前往仙本那镇上，午餐后离岛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提示:每个度假村的船班时间不同，根据船班的时间前往码头。
                <w:br/>
                参考船班:卡帕莱 13:30 船/马布海上木屋 13:30 船离岛
                <w:br/>
                抵达后入住镇上酒店（度假村车送酒店）
                <w:br/>
                体验过 2 天度假村之后，午餐后，收拾好行李物品办理水屋的退房手续，按约定时间送机回到仙本
                <w:br/>
                那码头区，度假村车送回镇上酒店，办理入住手续。
                <w:br/>
                仙本那当地酒店入住时间为14:00,并严禁携带山竹菠萝蜜和榴莲等进入酒店,违者罚款,敬请谅解。
                <w:br/>
                船
                <w:br/>
                在仙本那镇【海鲜市场】实现海鲜自由 体验自由杀价的乐趣前往仙本那海鲜市场，自选了新鲜的
                <w:br/>
                海鲜，亲身体验了与当地人一样的生活。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 Grace 海景酒店或同级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本那（斗湖机场）-吉隆坡 参考航班：OD1909 08:35-11:30 或 AK5745 09:30-12:15（实际航班以出团通知为准）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乘车前往斗湖机场（1 小时 10 分钟），结束仙本那愉快的行程飞往吉隆坡，接机开始愉快的旅行。
                <w:br/>
                推荐明星最爱【吉隆坡必吃美食-新峰肉骨茶】 周杰伦最爱吃的巴生肉骨茶
                <w:br/>
                新峰肉骨茶是吉隆坡人气超高肉骨茶店。每天开张的时候就开始有很多人来排队，这里的门牌并不
                <w:br/>
                是很显眼，看起来就是大排档的样子，环境也很一般，但是仔细看墙上就能看到曾经光顾的艺人照
                <w:br/>
                片，杨紫琼、谢霆锋、陈小春等都在此列，价格也不算很贵。 新峰肉骨茶是以猪骨、猪肉混合川
                <w:br/>
                穹、甘草、当归等药材长时间熬制而成，味道鲜甜浓郁，分为以菜为主和以肉为主的两大类，前者
                <w:br/>
                较为清爽，后者更为厚重。肉骨茶的料包也有多种可以选择，多数人还是更喜欢传统肉骨茶，药味
                <w:br/>
                比较浓郁。 这里除了肉骨茶之外，还售卖新鲜水果、马来传统菜肴和饮品，罗汉果冬瓜水和竹蔗
                <w:br/>
                茅根水颇受欢迎。
                <w:br/>
                【太子城】（合约30分钟）太子城广场绿茵茵一大片，非常宽阔，中心有装饰着缤纷各色鲜花的喷
                <w:br/>
                水池，水池周围迎风飘扬的是代表马来西亚十四个州的旗帜。整个太子城行政中心包括湿地、【首
                <w:br/>
                相府】、【水上清真寺】、太子大桥、首相官邸、首相官邸大桥、达曼植物园、太子会议中心等。
                <w:br/>
                你会被这绿意盈然，多元种族文化的都会吸引，还有头戴色彩缤纷头巾的马来妇女的笑靥也会让你
                <w:br/>
                倍感亲切。
                <w:br/>
                【独立广场】（约 20 分钟）刻画着历史的痕迹，印画着百年的血泪，透视着岁月的风霜，国家独
                <w:br/>
                立是马来西亚历史长河中最神圣的时刻。全世界最高的旗竿(高 100 米)耸立在广场南端，人民在这
                <w:br/>
                里仰望国旗骄傲地随着太阳同升。【英雄纪念碑】以纪念在混乱时期为国牺牲的英雄；也是全世界
                <w:br/>
                最庞大的独立雕刻品之一。
                <w:br/>
                【苏丹皇宫】（外观拍照）（约 20 分钟）苏丹皇宫还有个名字叫奴鲁伊曼，这是全世界最大的、
                <w:br/>
                仍居住着皇族的宫殿。集西方与伊斯兰建筑艺术于一身的苏丹皇宫拥有 2200 间房间，还设有清真
                <w:br/>
                寺、三公里的地下通道及有冷气马房，可容纳 2000 名宾客。
                <w:br/>
                【星光大道巴比伦 Pavillion Shopping Mall】吉隆坡最新最大，于 2011 年新开幕之巴比伦购物
                <w:br/>
                城，拥有 450 间商店，东南亚及欧美等一流品牌皆齐聚在此购物城內。
                <w:br/>
                美食天堂—【十号胡同】是马来西亚首创的承传大马美食文化遗迹的旅游景点。作为美食景点，
                <w:br/>
                十号胡同搜集了国内最顶尖的小食，每一摊都已经营超过两代。十号胡同里的明星美食包括新加
                <w:br/>
                坡鸿泰虾面、金马薄饼、何荣记云吞面、颂记牛肉面、怡保芽菜鸡和金莲记福建面。本地小食要
                <w:br/>
                入驻十号胡同也不容易，必须最少经营 40 年以上，得有一定的知名度才有资格哦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菲斯时尚酒店(The Face Style)或同级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吉隆坡全天自由活动，开启休闲一日度假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可加选定制一日游：云端花园一日打卡
                <w:br/>
                吉隆坡市区-云端花园半山缆车站 （不含缆车门票）
                <w:br/>
                5 座车 1000 元/车 含中文司机 7 座车 1500 元/车 含中文司机
                <w:br/>
                （所有预定需在国内报名时同时预定，境外无法操作临时增加）
                <w:br/>
                前往马来西亚最闻名的避暑胜地--【云端花园】（约 3 小时），马来西亚著名的旅游胜地，山峦重
                <w:br/>
                迭、林木苍翠，空气清新怡人。我们乘坐世界上最长的【缆车】直达云雾缭绕的神秘山顶（如遇上
                <w:br/>
                缆车维修改乘车），在云雾的环绕中犹如云海中的蓬莱仙阁，又如海市蜃楼。山上有小型人工湖，
                <w:br/>
                环湖有游乐场、高尔夫球场、温水游泳池、吊桥及空中缆车等，还有小溪可供游人划船。
                <w:br/>
                根据航班时间，21 点 30 分左右酒店集合，小车司机将载您前往吉隆坡国际机场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吉隆坡-南京 参考航班：MU2970 01：30-07:20 （天天飞） 可申请全国联运 吉降坡-上海 参考航班：FM862 01:55-07:30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根据航班时刻，乘车前往吉隆坡机场搭乘国际航班返回，结束愉快的旅行！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
                <w:br/>
                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 1 件及托运行李 1 件(重量不超
                <w:br/>
                过 20KG，具体详情视乎航空公司而定。
                <w:br/>
                7：小童收费标准请于报名时查询。
                <w:br/>
                8：已含司机服务费
                <w:br/>
                9：本团为 100%切位机票产品，一经预定，机票不可取
                <w:br/>
                消、改签，预约交款后，如您取消将收取 3000 元/人机
                <w:br/>
                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1：个人护照费用和个人旅游保险。
                <w:br/>
                2：飞机餐食。
                <w:br/>
                3：马来西亚免签。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6：因罢工、台风、航班取消或更改时间，交通延阻及其它不
                <w:br/>
                在本公司控制范围内情况所导致的额外费用。
                <w:br/>
                7：马来西亚酒店消费税，一般为 10 马币/间/晚，由客人境
                <w:br/>
                外 现付酒店前台。
                <w:br/>
                8：请您确定提供清洁完整的护照以及有效证件(护照有效期
                <w:br/>
                超过 6 个月以上)前往机场，否则如因护照不符合清洁完整的
                <w:br/>
                情况或不足 6 个月以上有效期导致无法进出海关，责任自负！
                <w:br/>
                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
                <w:br/>
                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 1 件及托运行李 1 件(重量不超
                <w:br/>
                过 20KG，具体详情视乎航空公司而定。
                <w:br/>
                7：小童收费标准请于报名时查询。
                <w:br/>
                8：已含司机服务费
                <w:br/>
                9：本团为 100%切位机票产品，一经预定，机票不可取
                <w:br/>
                消、改签，预约交款后，如您取消将收取 3000 元/人机
                <w:br/>
                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
                <w:br/>
                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 1 件及托运行李 1 件(重量不超
                <w:br/>
                过 20KG，具体详情视乎航空公司而定。
                <w:br/>
                7：小童收费标准请于报名时查询。
                <w:br/>
                8：已含司机服务费
                <w:br/>
                9：本团为 100%切位机票产品，一经预定，机票不可取
                <w:br/>
                消、改签，预约交款后，如您取消将收取 3000 元/人机
                <w:br/>
                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1：个人护照费用和个人旅游保险。
                <w:br/>
                2：飞机餐食。
                <w:br/>
                3：马来西亚免签。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6：因罢工、台风、航班取消或更改时间，交通延阻及其它不
                <w:br/>
                在本公司控制范围内情况所导致的额外费用。
                <w:br/>
                7：马来西亚酒店消费税，一般为 10 马币/间/晚，由客人境
                <w:br/>
                外 现付酒店前台。
                <w:br/>
                8：请您确定提供清洁完整的护照以及有效证件(护照有效期
                <w:br/>
                超过 6 个月以上)前往机场，否则如因护照不符合清洁完整的
                <w:br/>
                情况或不足 6 个月以上有效期导致无法进出海关，责任自负！
                <w:br/>
                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
                <w:br/>
                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 1 件及托运行李 1 件(重量不超
                <w:br/>
                过 20KG，具体详情视乎航空公司而定。
                <w:br/>
                7：小童收费标准请于报名时查询。
                <w:br/>
                8：已含司机服务费
                <w:br/>
                9：本团为 100%切位机票产品，一经预定，机票不可取
                <w:br/>
                消、改签，预约交款后，如您取消将收取 3000 元/人机
                <w:br/>
                票损失以及其他损失。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2025-06-25T20:20:08+08:00</dcterms:created>
  <dcterms:modified xsi:type="dcterms:W3CDTF">2025-06-25T20:20:08+08:00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