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泰纯游-曼谷、芭堤雅、沙美岛+格兰岛双飞5晚6天行程单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0011750647708A5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沙美岛国家公园出海
                <w:br/>
                度假岛屿-格兰岛出海
                <w:br/>
                嗨玩泰国-骑大象，网红夜市  大皇宫+玉佛寺 泰式古法按摩
                <w:br/>
                饕餮美食-网红米粉汤 网红火山排骨宴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沙美岛国家公园出海
                <w:br/>
                度假岛屿-格兰岛出海
                <w:br/>
                嗨玩泰国-骑大象，网红夜市  大皇宫+玉佛寺 泰式古法按摩
                <w:br/>
                饕餮美食-网红米粉汤 网红火山排骨宴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温馨提示：
                <w:br/>
                1.全程请勿在房间内吸烟，避免造成被酒店罚款，您将自行支付罚款; 
                <w:br/>
                2.请随身携带披肩或者外套，避免飞机、车内冷气使您着凉。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大皇宫、玉佛寺-长尾船游览湄南河-七珍佛山-舍利子塔-蜡像馆-21航站楼
                <w:br/>
              </w:t>
            </w:r>
          </w:p>
          <w:p>
            <w:pPr>
              <w:pStyle w:val="indent"/>
            </w:pPr>
            <w:r>
              <w:rPr>
                <w:rFonts w:ascii="微软雅黑" w:hAnsi="微软雅黑" w:eastAsia="微软雅黑" w:cs="微软雅黑"/>
                <w:color w:val="000000"/>
                <w:sz w:val="20"/>
                <w:szCs w:val="20"/>
              </w:rPr>
              <w:t xml:space="preserve">
                早餐过后，开始一天的轻松度假之旅...
                <w:br/>
                【大皇宫+玉佛寺】（不少于90分钟）来大皇宫见证历史和被震撼吧！所到中外游客，无不咔咔拍照。金碧辉煌、规模宏大壮观、历史悠久厚重。玉佛寺是全泰国唯一没有僧侣住持的佛寺，但供奉着一座价值连城的国宝――由整块翡翠雕成的玉佛。（如因泰国政府公告关闭,大皇宫及玉佛寺更换为72府）
                <w:br/>
                【长尾船游览湄南河】（游览30分钟）乘坐泰国最古老的交通工具长尾船，狂飙在泰国母亲河”湄南河“上，欣赏古老与现代并存的湄南河两岸风景，远观郑王庙。
                <w:br/>
                【七珍佛山】七珍佛山令人大开眼界，传说这是一个高僧为当今九世皇找的龙脉所在，就着山形剖开一面山，削平山面，依山用4吨黄金刻了一座大佛，据说是用高科技镭射画出打坐佛像，用意大利进口的金镶嵌线条，金线耀眼，在佛的心脏处藏有释迦牟尼的舍利。
                <w:br/>
                【舍利子塔】舍利子塔里面呈放泰国历代高僧的舍利子，旁边的玻璃框里镶着这些高僧的舍利子，下面写有名字。有各种各样高僧的舍利子，每年有很多虔诚的善男信女前来朝拜。
                <w:br/>
                【蜡像馆】泰国真人蜡像馆位于玫瑰花园附近。馆内展示的真人蜡像个个栩栩如生，是泰国艺术家花了10年时间塑成的，不仅有曼谷王朝历代国王和高僧塑像，还有泰国民间生活实景。
                <w:br/>
                【21航站楼】约60分钟，芭提雅21号航站楼（Terminal21）于2018年10月19日开业，这是一家以航站楼为设计概念，融合来自巴黎、伦敦、意大利、东京、旧金山和好莱坞6个国际大都市的街头设计元素为一体的大型购物中心。与别的大型商场单一的时尚装修风格不同，这里融入了更多不同国家的街头潮流元素，让你在一天之内游遍6个大都市， 感受到不同国家的街头装饰。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芭堤雅网评五钻海景房酒店或同级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沙美岛—泰式古法按摩
                <w:br/>
              </w:t>
            </w:r>
          </w:p>
          <w:p>
            <w:pPr>
              <w:pStyle w:val="indent"/>
            </w:pPr>
            <w:r>
              <w:rPr>
                <w:rFonts w:ascii="微软雅黑" w:hAnsi="微软雅黑" w:eastAsia="微软雅黑" w:cs="微软雅黑"/>
                <w:color w:val="000000"/>
                <w:sz w:val="20"/>
                <w:szCs w:val="20"/>
              </w:rPr>
              <w:t xml:space="preserve">
                【沙美岛国家海洋公园】沙美岛是镶嵌在泰国湾的绝美海岛。澄澈的海水如梦幻的蓝色绸缎，白色沙滩细腻绵软。沿岸椰林高耸，随风沙沙作响。繁茂的热带植物肆意生长，交织成一幅迷人的海岛画卷。
                <w:br/>
                【泰式古法按摩】（时间约60分钟）（18岁以下小童不适宜）泰国最古老的按摩方式。非常注重背部和腰部的舒展。通过技师娴熟的指压技法，让您舒筋活络，通体舒畅，疏解您连日来的疲劳。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水上活动项目存在一定的危险性，请根据自己的身体状况决定是否参与，身体状况欠佳及有不适合该项目的疾病患者严禁参加任何水上娱乐活动，谨慎选择。此行为均属个人行为，由客人自己承担最终责任，与旅行社无关；
                <w:br/>
                住宿：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芭堤雅网评五钻海景房酒店或同级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格兰岛-拜大金佛赏太平洋无敌海景-热带水果大餐-骑大象-风月欧洲街
                <w:br/>
              </w:t>
            </w:r>
          </w:p>
          <w:p>
            <w:pPr>
              <w:pStyle w:val="indent"/>
            </w:pPr>
            <w:r>
              <w:rPr>
                <w:rFonts w:ascii="微软雅黑" w:hAnsi="微软雅黑" w:eastAsia="微软雅黑" w:cs="微软雅黑"/>
                <w:color w:val="000000"/>
                <w:sz w:val="20"/>
                <w:szCs w:val="20"/>
              </w:rPr>
              <w:t xml:space="preserve">
                【格兰岛】（约3小时）这座岛屿以其湛蓝的海水和柔软的沙滩而闻名，被誉为未被雕琢的美玉。它拥有原生态的环境，气候温暖，空气清新，白色沙滩围绕，在沙滩上您可以尽情享受阳光、海滩和海水和欢乐也可以进行各种水上活动（如：海底漫歩、摩托艇等），也可以在岛上选择一家喜欢的餐厅，来一顿海景大餐或是点一杯夏日饮品，尽享海岛时光。
                <w:br/>
                【拜大金佛赏太平洋无敌海景】（游览时间约30分钟）去芭提雅最高的山顶拜大金佛賞太平洋风景。虔诚的佛教国家，寺庙林立，在最高的山顶，拜最高的佛，远眺太平洋暹罗海湾的优美风景。
                <w:br/>
                【热带水果大餐】泰国的热带水果可是非常闻名的，果香肆意弥漫，每口都是大自然馈赠的甜蜜惊喜。（热带水果季节性较强，以实际情况安排水果品种为准）
                <w:br/>
                【骑大象】（约3-5分钟）在泰国您可以骑乘大象，异乡逢妙趣，亲摄切真图，跟随着大象的步伐缓缓前进，体验不一样的旅游感受。
                <w:br/>
                【风月欧洲街】（游览时间约30分钟）漫步芭堤雅夜生活的典型代表街道，这条不夜城步行街充满了情色与浪漫，纸醉金迷在这里体现的淋漓尽致，名副其实的男人天堂。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芭堤雅网评五钻海景房酒店或同级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四面佛寺庙祈福—KING POWER国际免税城—JODD网红夜市
                <w:br/>
              </w:t>
            </w:r>
          </w:p>
          <w:p>
            <w:pPr>
              <w:pStyle w:val="indent"/>
            </w:pPr>
            <w:r>
              <w:rPr>
                <w:rFonts w:ascii="微软雅黑" w:hAnsi="微软雅黑" w:eastAsia="微软雅黑" w:cs="微软雅黑"/>
                <w:color w:val="000000"/>
                <w:sz w:val="20"/>
                <w:szCs w:val="20"/>
              </w:rPr>
              <w:t xml:space="preserve">
                【四面佛寺庙祈福】（游览时间不少于45分钟）在这里你可求平安、求工作，求财运、求健康，根据您的需要真诚的祈福。随后BUS返回曼谷
                <w:br/>
                【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【KINGPOWER国际免税中心】（游览时间不少于90分钟）皇权免税店可谓应有尽有,拥有多种世界知名品牌服饰、珠宝首饰、香水、化妆品、护肤品、名包名表。
                <w:br/>
                【网红JODD夜市】（游览约90分钟）在泰国，有个烟火与潮流共绽的奇妙天地——jodd fair夜市。踏入其中，五彩霓虹与熙攘人潮瞬间将你包裹。特色小吃摊香气四溢，芒果糯米饭甜润软糯，冬阴功汤酸辣开胃，每一口都是泰式风味的极致演绎。在这里，传统与现代碰撞，美食与好物交融，满是地道又迷人的泰式风情。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5.今晚与导游确认次日接机时间，以便从容离开。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安排送机，结束愉快行程—曼谷直飞返回
                <w:br/>
              </w:t>
            </w:r>
          </w:p>
          <w:p>
            <w:pPr>
              <w:pStyle w:val="indent"/>
            </w:pPr>
            <w:r>
              <w:rPr>
                <w:rFonts w:ascii="微软雅黑" w:hAnsi="微软雅黑" w:eastAsia="微软雅黑" w:cs="微软雅黑"/>
                <w:color w:val="000000"/>
                <w:sz w:val="20"/>
                <w:szCs w:val="20"/>
              </w:rPr>
              <w:t xml:space="preserve">
                温馨提示：如您购买免税商品，需要在机场拿货，请您千万不要忘记，谢谢！ 费用包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大交通：往返国际团队经济舱机票；（每位限携带手提行李1件及托运行李1件，SL托运10KG，手提7KG；VZ托运20KG，手提7KG）
                <w:br/>
                1. 行程内航班机位系切位包销，机票全款已支付航空公司，住宿、景点门票均为提前付费采购，游客一旦签订或支付定金，即视为报名成功，因个人原因提出的取消行程，视为自愿放弃，将费用全损，机票和酒店费用亦无法退还，报名前请知悉！泰国当地时间比中国慢1小时，飞机具体的抵离时间以实际的航班民航总局批复情况为准。
                <w:br/>
                2.报名时，须提供有效护照扫描件/拍摄（信息须清晰有效），以便我社出票报关等使用，机票不允许改名、改签和退票，机票一经开出如取消则全额损失；
                <w:br/>
                3.出发当日务必携带好出行者有效护照原件，持港澳台护照者还需携带来往大陆的台胞证、通行证；外籍护照者请自备泰国签证费和签证手续，另需确保有再次进入中国的签证；国际航班请至少提前3小时抵达机场；自身原因导致误机的，旅游者自行承担。
                <w:br/>
                [当地交通]Local Traffic
                <w:br/>
                境外旅游巴士及外籍司机；（根据团队人数，通常为12—45座）
                <w:br/>
                [住宿包含] Accommodation includes
                <w:br/>
                行程所列酒店2人/房/晚，具体房型以酒店安排为准
                <w:br/>
                （不占床儿童在酒店用早餐所产生费用须按酒店早餐费用现付）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2.签证费：中国籍人士入境泰国免签；外籍人士入境需自备证件自理签证费和手续；
                <w:br/>
                3.单房差：若出现单男单女，同组游客之间拼住或加床（钢丝床/床垫等）或请补齐单房差；不指定房型不保证整团都住双标；
                <w:br/>
                4.当地小费、自由活动期间的车餐导、行程中注明需要另行支付的项目。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8.儿童：2-11岁（含11周岁）儿童不占床不含早，其余标准与成人相同。
                <w:br/>
                12周岁（含）以上小孩必须占床！（年龄根据出生年份界定，下同！）
                <w:br/>
                9.不含境外导游服务费200元/人（成人、儿童均需支付）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1、护照原件（距回程日期至少有6个月以上有效期，护照不得涂损），留有3页以上签证空白页
                <w:br/>
                2、入境泰国需携带现金不少于2万泰铢（或等值外币），银行卡等无效，泰移民官以随机方式抽查，现金不足额者将被拒入境；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内航班机位系切位包销，机票全款已支付航空公司，住宿、景点门票均为提前付费采购，游客一旦签订或支付定金，即视为报名成功，因个人原因提出的取消行程，视为自愿放弃，将费用全损，机票和酒店费用亦无法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1、护照原件（距回程日期至少有6个月以上有效期，护照不得涂损），留有3页以上签证空白页
                <w:br/>
                2、入境泰国需携带现金不少于2万泰铢（或等值外币），银行卡等无效，泰移民官以随机方式抽查，现金不足额者将被拒入境；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1、护照原件（距回程日期至少有6个月以上有效期，护照不得涂损），留有3页以上签证空白页
                <w:br/>
                2、入境泰国需携带现金不少于2万泰铢（或等值外币），银行卡等无效，泰移民官以随机方式抽查，现金不足额者将被拒入境；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2025-06-25T20:35:19+08:00</dcterms:created>
  <dcterms:modified xsi:type="dcterms:W3CDTF">2025-06-25T20:35:19+08:00</dcterms:modified>
</cp:coreProperties>
</file>

<file path=docProps/custom.xml><?xml version="1.0" encoding="utf-8"?>
<Properties xmlns="http://schemas.openxmlformats.org/officeDocument/2006/custom-properties" xmlns:vt="http://schemas.openxmlformats.org/officeDocument/2006/docPropsVTypes"/>
</file>