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&lt;超六星金茂·象山南京舰 顶奢酒店·激情漂流·滩涂赶海 登传奇战舰-131南京舰/激情皮筏漂流/斑斓滩涂赶海/半边山沙滩-五彩渔镇/浙东小九寨 寓教于乐 海岛度假 纯玩③日&gt;2晚连住金茂嘉悦酒店或同级 赠丰盛自助早餐+帝王蟹海鲜宴行程单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021750319265tH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【顶级奢华超六星】
                <w:br/>
                 入住【宁波金茂嘉悦酒店】2024年开业，携程5钻，网评高分4.8或同级酒店
                <w:br/>
                 【舌尖象山生猛海鲜】赠送2顿丰盛中西豪华自助早餐+一顿豪横帝王蟹宴
                <w:br/>
                 【庆反法西斯胜利90周年】登首艘国产第一代导弹驱逐传奇战舰——131南京舰
                <w:br/>
                 【酷玩盛夏】挑战清凉皮筏漂流的速度与激情
                <w:br/>
                 【踏浪拾贝海风不燥】斑斓滩涂乐园赶海捉螃蟹、跳跳鱼（100％有渔货）+北纬30°最美海岸半边山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【顶级奢华超六星】 入住【宁波金茂嘉悦酒店】2024年开业，携程5钻，网评高分4.8或同级酒店 【舌尖象山生猛海鲜】赠送2顿丰盛中西豪华自助早餐+一顿豪横帝王蟹宴 【庆反法西斯胜利90周年】登首艘国产第一代导弹驱逐传奇战舰——131南京舰 【酷玩盛夏】挑战清凉皮筏漂流的速度与激情 【踏浪拾贝海风不燥】斑斓滩涂乐园赶海捉螃蟹、跳跳鱼（100％有渔货）+北纬30°最美海岸半边山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集合乘车，出发前往宁波，抵达后参加【激情皮筏漂流】（漂流门票不含、享必消优惠打包价）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前往象山，车赴半边山景区参观【传奇战舰——131南京舰】（登舰门票已含）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w:br/>
                后游览【半边山沙滩+五彩渔镇】（赠送游览，景交20元/人自理），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w:br/>
                中餐品尝饕餮帝王蟹海鲜餐，下午开启【趣滩涂乐园赶海】（门票已含）赶海初体验，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宁波最佳避暑地、遇见20°的夏天-【浙东小九寨】（门票不含、享必消优惠打包价）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 
                <w:br/>
                <w:br/>
                中餐后适时返回温馨的家。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】两晚入住携程五钻【宁波金茂嘉悦酒店】或同级（如产生单人房差需补 400元/人/两晚） 
                <w:br/>
                <w:br/>
                【 门 票 】行程中已含或赠送景点 
                <w:br/>
                <w:br/>
                【 用 餐 】占床者赠送2顿自助早餐+1正帝王蟹宴 
                <w:br/>
                <w:br/>
                【 交 通 】按实际人数提供往返空调旅游车（不指定车型）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1、必须自理：激情皮筏漂流+浙东小九寨=旅行社优惠打包价100元/人（按成人报名游客均须缴纳，报名视为认可，如因个人原因不能参加漂流可与导游协商赠送1正餐，无费用可退） 
                <w:br/>
                <w:br/>
                2、除景点第一大门票外的其余二次消费（如娱乐项目、景交、索道、请香等），请游客自愿选择，旅行社及导游不参与。 
                <w:br/>
                <w:br/>
                3、部分正餐不含，导游可代订（不提供发票） 
                <w:br/>
                <w:br/>
                <w:br/>
                <w:br/>
                <w:br/>
                儿童补门票：沙溪漂流80（1.1-1.4米）如换其他漂流按实际产生现补，南京舰30（1.2-1.4米），滩涂乐园50（不分大小，参与即需购买），浙东小九寨25（1.2-1.5米）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2025-07-08T07:53:41+08:00</dcterms:created>
  <dcterms:modified xsi:type="dcterms:W3CDTF">2025-07-08T07:53:41+08:00</dcterms:modified>
</cp:coreProperties>
</file>

<file path=docProps/custom.xml><?xml version="1.0" encoding="utf-8"?>
<Properties xmlns="http://schemas.openxmlformats.org/officeDocument/2006/custom-properties" xmlns:vt="http://schemas.openxmlformats.org/officeDocument/2006/docPropsVTypes"/>
</file>