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【江西大众】498婺女洲景德镇江岭纯玩3日行程单</w:t>
      </w:r>
    </w:p>
    <w:p>
      <w:pPr>
        <w:jc w:val="center"/>
        <w:spacing w:after="100"/>
      </w:pPr>
      <w:r>
        <w:rPr>
          <w:rFonts w:ascii="微软雅黑" w:hAnsi="微软雅黑" w:eastAsia="微软雅黑" w:cs="微软雅黑"/>
          <w:sz w:val="20"/>
          <w:szCs w:val="20"/>
        </w:rPr>
        <w:t xml:space="preserve">独家赠送】千亩云上梯田江岭 国家4A级景区  七星婺女洲 遇见婺源&amp;大型实景演出 火壶表演 非遗打铁花 水舞灯光秀 网红打卡citywalk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【舒适住宿】2晚徽派特色五星徽州庄园/东篱小隐/匆匆那年/瑞怡星江湾（OTA网评高分）
                <w:br/>
                【弦高古城】西湖荡文化街区，婺源超然夜景  赣版《楼兰古城》
                <w:br/>
                【city·景德镇】漫游景德镇，深度解锁瓷都china，瓷业高峰在瓷都
                <w:br/>
                【云海梯田 江岭落日】
                <w:br/>
                婺源官方【王牌景区】日落余晖 赏千亩云海梯田 亲近大自然摄影爱好者的绝佳游览地
                <w:br/>
                【七星婺女洲】极致夜景，灯光秀，火树银花落【非遗打铁花+火壶表演】
                <w:br/>
                【视觉震撼演出】赏价值280元震撼演出&amp;三世情缘大秀
                <w:br/>
                【顶级江南夜景】天上宫阙浪漫烟花秀+水舞灯光秀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²【舒适住宿】2晚徽派特色五星徽州庄园/东篱小隐/匆匆那年/瑞怡星江湾（OTA网评高分）
                <w:br/>
                ²【弦高古城】西湖荡文化街区，婺源超然夜景  赣版《楼兰古城》
                <w:br/>
                ²【city·景德镇】漫游景德镇，深度解锁瓷都china，瓷业高峰在瓷都
                <w:br/>
                ²【云海梯田 江岭落日】
                <w:br/>
                婺源官方【王牌景区】日落余晖 赏千亩云海梯田 亲近大自然摄影爱好者的绝佳游览地
                <w:br/>
                【七星婺女洲】极致夜景，灯光秀，火树银花落【非遗打铁花+火壶表演】
                <w:br/>
                【视觉震撼演出】赏价值280元震撼演出&amp;amp;三世情缘大秀
                <w:br/>
                【顶级江南夜景】天上宫阙浪漫烟花秀+水舞灯光秀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前往江西婺源，游览【新晋网红偶像剧打卡地·江岭云海梯田】登上观景台，层层叠叠的梯田从山脚延伸至山顶，水稻郁郁葱葱，微风拂过，绿浪翻涌。远处山峦云雾缭绕，与错落有致的白墙黛瓦徽派民居相互映衬，构成如诗如画的山水美景，傍晚时分，夕阳余晖将整个江岭染成金黄色，梯田光影交织，线条分明，层次丰富，村庄也被映照得格外温馨，让人感受到时光的缓缓流淌。向阳花开、美景如画，江岭百亩向日葵美丽绽放犹如一张张笑脸勾勒出一幅诗情画意的图卷，为婺源夏日增添了一道别样的风景， 往游览婺源地标级新景区盛大开园—【投资26亿荣获德国IF设计奖·婺女洲旅游度假区·顶级水舞灯光秀+火爆全网非遗打铁花】（门票及演出自愿自理120元/人，游览3.5小时）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乘车赴世界瓷都--景德镇；游览【中国陶瓷博物馆】（需提前公众号预约，因报名有先后，统一由旅行社代约，如遇预约已满则更换为【三宝文化村】无费用变更，游览约1小时）（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抵达后参观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参观【陶阳里·御窑景区】（门票已含，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游【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弦高古城】（赠送游览）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续写徽州风华，后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2晚徽派特色五星徽州庄园/东篱小隐/匆匆那年/瑞怡星江湾（OTA网评高分）
                <w:br/>
                可升级两晚携程五钻【婺源国际大酒店】或同级！
                <w:br/>
                （如出现单人需补房差，则两晚补180元/人/两晚，如升级五钻则两晚单房差补320元/人两晚）
                <w:br/>
                备注：婺源地区因配合环保要求，不配备一次性洗漱用品，游客请自备！
                <w:br/>
                【 门 票 】	行程标注的已含或赠送景点
                <w:br/>
                【 用 餐 】	赠送2早餐（占床送，不用不退）
                <w:br/>
                【 交 通 】	按实际人数提供往返空调旅游车
                <w:br/>
                【 导 游 】	当地导游服务（江苏接团，当地送团）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1.婺女洲门票及大型实演旅行社优惠价120元/人（自愿自理，绝不强制）
                <w:br/>
                2.行程内未包含的正餐请游客自愿自理，建议可由导游代订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纯玩团（特产超市不算店）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7、为确保团队成团率，线路不影响游览时间和行程的情况下可能与同方向线路拼车出行，介意游客慎重报名！
                <w:br/>
                儿童补半价门票
                <w:br/>
                江岭门票（1.2米以上）：30元人
                <w:br/>
                1.2-1.5米御窑·陶阳里30元人
                <w:br/>
                婺女洲门票+演出：1.2米以下免，1.2米以上120元/人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纯玩价:498元/人 
                <w:br/>
                如对住宿要求过高游客可建议升级两晚携程五钻酒店+200元/人（婺源国际/林栖）
                <w:br/>
                1.2米以下儿童价：320元（仅含车位/导服）
                <w:br/>
                班期：7月1/4/8/11/15/18/22/25/29日 8月1/5/8/12/15/19/22/26日
                <w:br/>
                （每周二、周五开班）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7、为确保团队成团率，线路不影响游览时间和行程的情况下可能与同方向线路拼车出行，介意游客慎重报名！
                <w:br/>
                儿童补半价门票
                <w:br/>
                江岭门票（1.2米以上）：30元人
                <w:br/>
                1.2-1.5米御窑·陶阳里30元人
                <w:br/>
                婺女洲门票+演出：1.2米以下免，1.2米以上120元/人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2025-07-08T08:03:26+08:00</dcterms:created>
  <dcterms:modified xsi:type="dcterms:W3CDTF">2025-07-08T08:03:26+08:00</dcterms:modified>
</cp:coreProperties>
</file>

<file path=docProps/custom.xml><?xml version="1.0" encoding="utf-8"?>
<Properties xmlns="http://schemas.openxmlformats.org/officeDocument/2006/custom-properties" xmlns:vt="http://schemas.openxmlformats.org/officeDocument/2006/docPropsVTypes"/>
</file>