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【嵊泗花鸟岛一超级跳岛3日】嵊泗最美公路-左岸公路+东海渔村+浪漫花鸟岛+南长途海滨浴场+赠送早餐&gt;自选精品民宿/海景公寓，纯玩3日行程单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0211750229862x2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《你是我的命中注定》、《幸福触手可及》\《南方有乔木》等火热电视剧拍摄地，爱情剧高级筹拍地，感受海岛慢生活！
                <w:br/>
                【南长途沙滩】南方北戴河”之称，位于嵊泗核心区域
                <w:br/>
                【浪漫花鸟岛】漂洋过海来看你，不小心闯进了宫崎骏の世界-花鸟岛
                <w:br/>
                【左岸公路】云影、海浪、山风.....花海
                <w:br/>
                【沙滩夜市】逛嵊泗热闹集市，感受舌尖上的嵊泗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你是我的命中注定》、《幸福触手可及》\《南方有乔木》等火热电视剧拍摄地，爱情剧高级筹拍地，感受海岛慢生活！【南长途沙滩】南方北戴河”之称，位于嵊泗核心区域【浪漫花鸟岛】漂洋过海来看你，不小心闯进了宫崎骏の世界-花鸟岛【左岸公路】云影、海浪、山风.....花海【沙滩夜市】逛嵊泗热闹集市，感受舌尖上的嵊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早餐后适时前往花鸟岛（参考船班小菜园码头上午7:30，航行1个半小时，不满15人改成自行游玩花鸟岛，无导游下岛）。下午自然沙滩：碧浪淘沙，软绵秀滩，戏水，踏浪，迎海风拂面，染自然精华。后游览【五指山景区】，其形如人手掌，劈展礁石之上，形意海与石之间，让人感奇特之灵石再现。后适时参观【花鸟灯塔】我国和远东第一大灯塔，建于1870年，为欧式风格建筑，塔高16.5米，距海平面实际高度89米，塔顶光柱射程达24海里，大雾弥漫时启动雾笛，可声传8海里之外。被国际航标协会命名为世界级历史文物。适时乘船返回嵊泗本岛（参考船班花鸟开：14：00或14：20途经枸杞，航行时间约1.5-2.5小时左右，开船时间以实际出票为准）。
                <w:br/>
                <w:br/>
                花鸟岛船班时间有可能会有调整，准确以出票为准，去的日期有可能会调整。
                <w:br/>
                <w:br/>
                傍晚自行游素有“南方北戴河”之称，位于嵊泗列岛风景区的核心区域【基湖海滨浴场或南涂沙滩】（入住海景公寓赠送沙滩门票，民宿无赠送）（游览时间2小时）告别城市的喧嚣，感受纯净的空气和温煦的阳光，戏水踏浪，游泳，挖沙蛤、沙蟹，让我们在碧波间寻找大海深处单纯的梦境。感受阳光和海水的滋润，可自费参加海上摩托艇、快艇、脚踏三轮车、沙滩排球足球、沙滩车等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1、【住宿】：嵊泗一线海景公寓/民宿（海景公寓两晚单房差非周末500元/人，周末600元/人；民宿两晚单房差非周末300元/人，周末400元/人）
                <w:br/>
                <w:br/>
                2、【门票】：行程中景区第一大门票
                <w:br/>
                <w:br/>
                3、【交通】：按实际人数提供往返空调旅游车，及岛上小交通 ，往返船票                 
                <w:br/>
                <w:br/>
                4、【导游】：全程优秀导游服务
                <w:br/>
                <w:br/>
                5、【用餐】；海景酒店占床赠送2自助早餐。民宿占床赠送2卓早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1、正餐不含请自理 （可交由导游统一代订）
                <w:br/>
                2、强烈建议旅游者购买旅游人身意外险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2025-07-08T07:15:47+08:00</dcterms:created>
  <dcterms:modified xsi:type="dcterms:W3CDTF">2025-07-08T07:15:47+08:00</dcterms:modified>
</cp:coreProperties>
</file>

<file path=docProps/custom.xml><?xml version="1.0" encoding="utf-8"?>
<Properties xmlns="http://schemas.openxmlformats.org/officeDocument/2006/custom-properties" xmlns:vt="http://schemas.openxmlformats.org/officeDocument/2006/docPropsVTypes"/>
</file>