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【狂野礼赞】南非、肯尼亚、津巴布韦、赞比亚4国15天之旅行程单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0081749711609By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上海✈亚的斯亚贝巴                  参考航班：ET685  0020/0635  飞行约11小时15分
                <w:br/>
                亚的斯亚贝巴✈开普敦（南非）        参考航班：ET845  0730/1300  飞行约6小时30分
                <w:br/>
                <w:br/>
                维多利亚瀑布城✈亚的斯亚贝巴 参考航班：ET823  1305/2140  飞行约7小时35分
                <w:br/>
                亚的斯亚贝巴✈上海           参考航班：ET684  2300/1545+1  飞行约11小时45分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南非：既有非洲的原始狂野，又有欧洲的热烈与浪漫；
                <w:br/>
                肯尼亚：感受非洲大草原上的狂野；
                <w:br/>
                赞比亚：泛舟赞比西河，感受非洲日落之壮美；
                <w:br/>
                津巴布韦：近距离感受世界三大瀑布之一的维多利亚大瀑布的壮观。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非洲大草原
                <w:br/>
                Safari之旅
                <w:br/>
                马赛马拉：有机会欣赏到非洲动物大迁徙中最壮观的一幕“马拉河之渡”
                <w:br/>
                纳瓦沙湖：乘船游览东非大裂谷的明珠
                <w:br/>
                马赛人村落：走进草原原始部落，体验马赛人变装秀
                <w:br/>
                精华景点
                <w:br/>
                南非：
                <w:br/>
                ①缆车登顶桌山：在开普敦探访上帝的“餐桌”；
                <w:br/>
                ②查普曼悬崖海景公路：全球最高颜值海景公路之一；
                <w:br/>
                ③赏海豹岛：搭乘游艇出海观赏海豹群；
                <w:br/>
                ④南非百年酒庄：在最古老的葡萄酒庄园品尝南非美酒；
                <w:br/>
                ⑤克斯腾伯斯国家植物园：南非最大植物园植物园
                <w:br/>
                肯尼亚：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④船游纳瓦沙湖：欣赏东非大裂谷最美湖泊纳瓦沙湖的美景，邂逅丰富的鸟类生态；
                <w:br/>
                ⑤内罗毕长颈鹿公园：人们可以和“长脖子”喂食、互动。
                <w:br/>
                津巴布韦：
                <w:br/>
                ①船游赞比西河：在乔贝河上一边享受软饮小食，一边享受夕阳落日SUNDOWNER
                <w:br/>
                ②游维多利亚瀑布赞比亚段和津巴布韦段，多角度感受瀑布的壮观
                <w:br/>
                美食体验
                <w:br/>
                南非：Lesedi民俗村特色午餐、Moyo非洲特色餐、西蒙小镇下午茶、西式龙虾餐;
                <w:br/>
                肯尼亚：非洲“百兽宴&amp;中式餐”;
                <w:br/>
                津巴布韦： palm river lodge 下午茶&amp;非洲BOMA烧烤餐
                <w:br/>
                酒店住宿
                <w:br/>
                全程4~5星酒店，
                <w:br/>
                南非：特别安排太阳城入住一晚皇宫酒店，
                <w:br/>
                肯尼亚：特别安排马赛马拉2晚连住，纳瓦沙湖当地5星，内罗毕国际5星；
                <w:br/>
                津巴布韦：维多利亚瀑布城2晚连住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晚上21:00于上海浦东机场2号航站楼集合，搭乘埃塞俄比亚航空经亚的斯亚贝巴转机前往南非开普敦。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抵达开普敦
                <w:br/>
              </w:t>
            </w:r>
          </w:p>
          <w:p>
            <w:pPr>
              <w:pStyle w:val="indent"/>
            </w:pPr>
            <w:r>
              <w:rPr>
                <w:rFonts w:ascii="微软雅黑" w:hAnsi="微软雅黑" w:eastAsia="微软雅黑" w:cs="微软雅黑"/>
                <w:color w:val="000000"/>
                <w:sz w:val="20"/>
                <w:szCs w:val="20"/>
              </w:rPr>
              <w:t xml:space="preserve">
                上海✈亚的斯亚贝巴                  参考航班：ET685  0020/0635  飞行约11小时15分
                <w:br/>
                亚的斯亚贝巴✈开普敦（南非）        参考航班：ET845  0730/1300  飞行约6小时30分
                <w:br/>
                抵达后导游接机，
                <w:br/>
                随后驱车前往【马来区波卡普街】（约15分钟），“世界十大好色地”之一。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开普敦
                <w:br/>
              </w:t>
            </w:r>
          </w:p>
          <w:p>
            <w:pPr>
              <w:pStyle w:val="indent"/>
            </w:pPr>
            <w:r>
              <w:rPr>
                <w:rFonts w:ascii="微软雅黑" w:hAnsi="微软雅黑" w:eastAsia="微软雅黑" w:cs="微软雅黑"/>
                <w:color w:val="000000"/>
                <w:sz w:val="20"/>
                <w:szCs w:val="20"/>
              </w:rPr>
              <w:t xml:space="preserve">
                酒店早餐后，开始观光。
                <w:br/>
                【桌山】搭乘360度旋转吊车登上桌山（约2小时）（如因天气原因，此项节目将被取消，由信号山取代），于山顶可俯瞰母城全景。桌山耸立在开普敦中央，因远望山顶平如桌面而得名，在此可俯瞰都市，远观茫茫沧海，眺望巍巍群山。桌山不单是世界十大名山之一,也在世界遗产候批名单内。
                <w:br/>
                午餐特别安排植物园内网红餐厅-moyo餐厅用餐，非常传统的非洲风情餐厅，食品充满了非洲特色。
                <w:br/>
                【克斯腾伯斯国家植物园】（约1小时）南非最大植物园植物园，位于水量充沛的桌山南麓，始建于1913年，占地528公顷。靠山望海，漫步其间可欣赏到高山大海蓝天绿地的广葇之美，园内植物品种十分丰富，仅开花植物就收集了约9000种，此外还有几大主题型花园，景色十分优美。
                <w:br/>
                【大康斯坦夏葡萄酒庄园】（约45分钟）位于开普敦市南半岛区康斯坦夏谷地的中央地带，是南非最古老的葡萄酒庄园，距今已有300多年历史。它背靠桌山南麓，面向福尔斯湾，日照充足，雨量丰沛，有着得天独厚的地理位置和气候条件。
                <w:br/>
                【维多利亚港】（约1.5小时），维多利亚港犹如一颗璀璨的明珠，背靠桌山，面朝大海，位于开普敦内湾滨海区，它集休闲、购物、娱乐、餐饮、出海于一体，充溢着美轮美奂的港湾风情，是开普敦最繁华热闹的地带。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开普敦
                <w:br/>
              </w:t>
            </w:r>
          </w:p>
          <w:p>
            <w:pPr>
              <w:pStyle w:val="indent"/>
            </w:pPr>
            <w:r>
              <w:rPr>
                <w:rFonts w:ascii="微软雅黑" w:hAnsi="微软雅黑" w:eastAsia="微软雅黑" w:cs="微软雅黑"/>
                <w:color w:val="000000"/>
                <w:sz w:val="20"/>
                <w:szCs w:val="20"/>
              </w:rPr>
              <w:t xml:space="preserve">
                酒店早餐后，开始开普半岛之旅，沿着被称为世界上最美的悬崖之路查普曼公路行驶，一边是大海，一边是悬崖，其风光明媚闻名于世，沿途风光无限，美丽的海洋，优雅的景色，让你忘记了是在悬崖上行走。
                <w:br/>
                当日行程如下：
                <w:br/>
                【克里夫顿湾】（途经），欣赏开普半岛多处胜景，途经著名的高级住宅区克里夫顿湾，此处可欣赏到矗立于海上的十二使徒岩。
                <w:br/>
                【海豹岛】（约30分钟）搭乘游艇出海前往（视天气状况而定），观赏成千上万的海豹群集嬉戏于海中的自然奇观。
                <w:br/>
                【企鹅生态保护区】（约30分钟）游览，观赏成群活泼又逗趣的企鹅。
                <w:br/>
                【好望角自然生态保护区】非洲大陆最西南端闻名暇尔的天之涯、海之角（约1小时），登上238米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后时光，别有一番情调。（特别提醒：由于当地人工作节奏较慢，且西式下午茶均为现做，请耐心等待！）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开普敦-约翰内斯堡-比勒陀利亚-太阳城  内陆航班待定
                <w:br/>
              </w:t>
            </w:r>
          </w:p>
          <w:p>
            <w:pPr>
              <w:pStyle w:val="indent"/>
            </w:pPr>
            <w:r>
              <w:rPr>
                <w:rFonts w:ascii="微软雅黑" w:hAnsi="微软雅黑" w:eastAsia="微软雅黑" w:cs="微软雅黑"/>
                <w:color w:val="000000"/>
                <w:sz w:val="20"/>
                <w:szCs w:val="20"/>
              </w:rPr>
              <w:t xml:space="preserve">
                清晨搭乘内陆航班飞往约翰内斯堡，随后驱车前往【比勒陀利亚】
                <w:br/>
                参观先民博物馆（入内，约1小时）整个建筑物雄伟稳重，有非常厚重的雕塑感；车览联合大厦、联合广场、市政厅等。
                <w:br/>
                【太阳城内景观】（约2小时）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
                <w:br/>
                特别安排入住太阳城内号称六星的皇宫酒店，当日晚餐自理，太阳城拥有各种不同风味的餐厅，包括中餐厅，您可在城内自行安排用餐。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太阳城5星皇宫酒店或同级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太阳城—约翰内斯堡
                <w:br/>
              </w:t>
            </w:r>
          </w:p>
          <w:p>
            <w:pPr>
              <w:pStyle w:val="indent"/>
            </w:pPr>
            <w:r>
              <w:rPr>
                <w:rFonts w:ascii="微软雅黑" w:hAnsi="微软雅黑" w:eastAsia="微软雅黑" w:cs="微软雅黑"/>
                <w:color w:val="000000"/>
                <w:sz w:val="20"/>
                <w:szCs w:val="20"/>
              </w:rPr>
              <w:t xml:space="preserve">
                早餐后驱车前往△【Lesedi民俗文化村】（约2小时）午餐特别安排在民俗村内享用祖鲁族风味自助餐。此文化村由祖鲁庄、科萨庄、Pedi庄、Basotho庄等农庄组成，有幸一睹南非不同部族不同的生活方式、建筑风格和特殊技艺，了解他们的文化和生活方式，欣赏非洲传统舞蹈。
                <w:br/>
                随后返回约翰内斯堡，晚餐后入住酒店休息。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约翰内斯堡4星酒店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约翰内斯堡-内罗毕（肯尼亚）       参考航班： KQ761   1210/1715  飞行约4小时5分
                <w:br/>
              </w:t>
            </w:r>
          </w:p>
          <w:p>
            <w:pPr>
              <w:pStyle w:val="indent"/>
            </w:pPr>
            <w:r>
              <w:rPr>
                <w:rFonts w:ascii="微软雅黑" w:hAnsi="微软雅黑" w:eastAsia="微软雅黑" w:cs="微软雅黑"/>
                <w:color w:val="000000"/>
                <w:sz w:val="20"/>
                <w:szCs w:val="20"/>
              </w:rPr>
              <w:t xml:space="preserve">
                早餐后搭乘国际航班飞往有“非洲小巴黎”之称的肯尼亚首都-内罗毕。肯尼亚被称为天然的野生动物王国，动物物种非常丰富，气候适宜。抵达后接机，入住酒店休息。夜宿内罗毕。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内罗毕国际5星酒店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内罗毕-马赛马拉  车程约6小时
                <w:br/>
              </w:t>
            </w:r>
          </w:p>
          <w:p>
            <w:pPr>
              <w:pStyle w:val="indent"/>
            </w:pPr>
            <w:r>
              <w:rPr>
                <w:rFonts w:ascii="微软雅黑" w:hAnsi="微软雅黑" w:eastAsia="微软雅黑" w:cs="微软雅黑"/>
                <w:color w:val="000000"/>
                <w:sz w:val="20"/>
                <w:szCs w:val="20"/>
              </w:rPr>
              <w:t xml:space="preserve">
                早餐后驱车前往马赛马拉：
                <w:br/>
                【东非大裂谷】途径东非大裂谷，这是地球上最长的裂谷，从死海延伸到莫桑比克，被称为地球的疤痕，我们在观景平台俯瞰大峡谷（东非大裂谷最深达2000米，宽30-100千米，全长6000千米，是世界最长的不连续大裂谷，我们只能看到其极小的一部分，无法感受他完整的震撼，敬请理解。）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【马赛草原日落下午茶】（约1小时）傍晚安排在酒店的指定区域来一次户外下午茶，边欣赏马赛马拉原野的落日，为您的旅行增添特别的体验。温馨提示：当天不入园
                <w:br/>
                【马赛马拉篝火之夜】（约1小时）马赛草原夜晚的篝火驱走了寒意，也带来了光明和温暖；马赛的歌舞非常特别，他们的歌声中有狮子般的低吼和其他动物的叫声。我们在篝火旁，在星空下，体验非凡的非洲夜晚。（篝火晚会视最终出团酒店安排日期的不同，晚会日期不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马赛马拉当地五星酒店MARA CHUI lodge或Mara AA lodge或同级酒店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
                <w:br/>
              </w:t>
            </w:r>
          </w:p>
          <w:p>
            <w:pPr>
              <w:pStyle w:val="indent"/>
            </w:pPr>
            <w:r>
              <w:rPr>
                <w:rFonts w:ascii="微软雅黑" w:hAnsi="微软雅黑" w:eastAsia="微软雅黑" w:cs="微软雅黑"/>
                <w:color w:val="000000"/>
                <w:sz w:val="20"/>
                <w:szCs w:val="20"/>
              </w:rPr>
              <w:t xml:space="preserve">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晚餐后，夜宿马赛马拉。
                <w:br/>
                备注：由于旺季期间热气球难以保证预定，请于出发前10天与我司确认是否需要预定热气球项目！
                <w:br/>
                小知识：非洲大草原上的迁徙活动，其实全年大多数时间都在上演，但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其他季节以实际看到的动物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马赛马拉当地五星酒店MARA CHUI lodge或Mara AA lodge或同级酒店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马赛马拉-纳瓦沙湖   车程约5小时
                <w:br/>
              </w:t>
            </w:r>
          </w:p>
          <w:p>
            <w:pPr>
              <w:pStyle w:val="indent"/>
            </w:pPr>
            <w:r>
              <w:rPr>
                <w:rFonts w:ascii="微软雅黑" w:hAnsi="微软雅黑" w:eastAsia="微软雅黑" w:cs="微软雅黑"/>
                <w:color w:val="000000"/>
                <w:sz w:val="20"/>
                <w:szCs w:val="20"/>
              </w:rPr>
              <w:t xml:space="preserve">
                酒店早餐后，驱车前往：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纳瓦沙湖当地五星酒店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纳瓦沙湖-内罗毕（单程驱车约3小时）-哈拉雷    KQ704   1330/1530
                <w:br/>
              </w:t>
            </w:r>
          </w:p>
          <w:p>
            <w:pPr>
              <w:pStyle w:val="indent"/>
            </w:pPr>
            <w:r>
              <w:rPr>
                <w:rFonts w:ascii="微软雅黑" w:hAnsi="微软雅黑" w:eastAsia="微软雅黑" w:cs="微软雅黑"/>
                <w:color w:val="000000"/>
                <w:sz w:val="20"/>
                <w:szCs w:val="20"/>
              </w:rPr>
              <w:t xml:space="preserve">
                当地司机送机（离团期间客人安全自行负责）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客人自理（离团期间客人安全自行负责）</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哈拉雷
                <w:br/>
              </w:t>
            </w:r>
          </w:p>
          <w:p>
            <w:pPr>
              <w:pStyle w:val="indent"/>
            </w:pPr>
            <w:r>
              <w:rPr>
                <w:rFonts w:ascii="微软雅黑" w:hAnsi="微软雅黑" w:eastAsia="微软雅黑" w:cs="微软雅黑"/>
                <w:color w:val="000000"/>
                <w:sz w:val="20"/>
                <w:szCs w:val="20"/>
              </w:rPr>
              <w:t xml:space="preserve">
                客人自理（离团期间客人安全自行负责）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客人自理（离团期间客人安全自行负责）</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哈拉雷——维多利亚瀑布城 FN8003 0850-1000
                <w:br/>
              </w:t>
            </w:r>
          </w:p>
          <w:p>
            <w:pPr>
              <w:pStyle w:val="indent"/>
            </w:pPr>
            <w:r>
              <w:rPr>
                <w:rFonts w:ascii="微软雅黑" w:hAnsi="微软雅黑" w:eastAsia="微软雅黑" w:cs="微软雅黑"/>
                <w:color w:val="000000"/>
                <w:sz w:val="20"/>
                <w:szCs w:val="20"/>
              </w:rPr>
              <w:t xml:space="preserve">
                当地司机接机  下午与大部队汇合
                <w:br/>
                【猴面包树】（约20分钟)，是非洲干旱地区的象征，树龄可达3000年，因旺盛的生命力，多见于沙漠地区。
                <w:br/>
                【乘船游览赞比西河】（约1小时)，将有机会可以看到大量的猫科动物、河马及鳄鱼 静静欣赏赞比西河美丽的日落。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维多利亚瀑布城象山度假酒店或同级</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维多利亚瀑布城✈亚的斯亚贝巴 ✈上海
                <w:br/>
              </w:t>
            </w:r>
          </w:p>
          <w:p>
            <w:pPr>
              <w:pStyle w:val="indent"/>
            </w:pPr>
            <w:r>
              <w:rPr>
                <w:rFonts w:ascii="微软雅黑" w:hAnsi="微软雅黑" w:eastAsia="微软雅黑" w:cs="微软雅黑"/>
                <w:color w:val="000000"/>
                <w:sz w:val="20"/>
                <w:szCs w:val="20"/>
              </w:rPr>
              <w:t xml:space="preserve">
                维多利亚瀑布城✈亚的斯亚贝巴 参考航班：ET823  1305/2140  飞行约7小时35分
                <w:br/>
                亚的斯亚贝巴✈上海           参考航班：ET684  2300/1545+1  飞行约11小时45分
                <w:br/>
                早餐后前往维多利亚瀑布城机场，
                <w:br/>
                搭乘国际航班飞往亚的斯亚贝巴，随后转机飞往上海. 温馨提示：瀑布城飞亚的斯亚巴 经停哈博罗内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抵达上海浦东国际机场，结束愉快的非洲4国之旅。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1.全程团体经济舱往返机票（含税）；
                <w:br/>
                2.全程4-5星酒店普通房型（肯尼亚国家保护区内酒店实际不标星）；
                <w:br/>
                3.全程提供酒店自助早餐、午餐和晚餐（部分当地风味餐或中哟育用餐或餐盒）；
                <w:br/>
                4.全程中文导游、外文司机陪同；
                <w:br/>
                5.包行程所列景点之普通参观门票；
                <w:br/>
                6.肯尼亚段景区安排开顶越野车，内罗毕接送机为空调旅游巴士，其他国际段为旅游巴士；
                <w:br/>
                7.海外期间每天提供一瓶矿泉水；；
                <w:br/>
                旅游意外险；
                <w:br/>
                （离团期间不包含）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1.南非电子签、肯尼亚电子签、津巴布韦落地签、赞比亚免签以及境外司机导游服务费5000元；
                <w:br/>
                2.各种洗衣、电报、电话、饮料及一切个人性质的消费；
                <w:br/>
                3.境外自愿支付小费（酒店服务生、行李搬运员等）；
                <w:br/>
                4.单人间房差（散拼团不保证夫妻、成年子女和父母同房，否则需补单房差9000元/人）；
                <w:br/>
                5.所有行程安排之外的观光项目及自费活动（包括这些活动期间的用车、导游和司机服务等费用）；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请于团队出发前15天之前赴当地旅游保健中心接种疫苗，出发时带好护照和黄皮书原件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最终行程内容及准确的航班时间以出团通知书为准，不减少景点的前提下，我社保留根据航班、车次、天气等具体情况变更行程的权利。温馨提示：由于肯尼亚旺季酒店非常紧张，可能会调整国家公园之间的游览顺序，若遇最终出团通知的顺序与原来计划行程顺序有差异，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 20000 元/人订金为准 ，取消定金不退；
                <w:br/>
                2.出发前 30 天-14 天取消 ，游客需支付 80%团款损失（机位定金+酒店损失）如已经送签 ，另需支付签证费;
                <w:br/>
                3.团队出发前 14 天-3 天取消 ，游客需支付 100%团款损失(机票费用+酒店地接损失); 
                <w:br/>
                如果发生签证被拒签将被扣酒店、机票、签证费及所有实际已发生费用。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.签证申请表；
                <w:br/>
                2.护照资料页扫描件（PDF文档）护照有效期应不少于返回中国后 6 个月 
                <w:br/>
                3 .2寸白底照片扫描件
                <w:br/>
                3.护照上至少有五页空白签证页 
                <w:br/>
                4.18 岁以下未成年人：
                <w:br/>
                - 与父母双方的亲属关系公证书；
                <w:br/>
                - 若父母一方或双方不同行，请提供不同行父母的出行同意书公证书
                <w:br/>
                公证书须由公证处翻译成英文，并由省外事办认证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询问当团销售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2025-06-15T10:51:55+08:00</dcterms:created>
  <dcterms:modified xsi:type="dcterms:W3CDTF">2025-06-15T10:51:55+08:00</dcterms:modified>
</cp:coreProperties>
</file>

<file path=docProps/custom.xml><?xml version="1.0" encoding="utf-8"?>
<Properties xmlns="http://schemas.openxmlformats.org/officeDocument/2006/custom-properties" xmlns:vt="http://schemas.openxmlformats.org/officeDocument/2006/docPropsVTypes"/>
</file>