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泰经典升级版-曼谷、芭堤雅双飞5晚6天行程单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00117495219706f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行程偏好：	观光60% ■■■■■■  度假40% ■■■■
                <w:br/>
                关 键 词：	全程绝无自费、推一罚十，涵盖泰国必去景点、特色美食
                <w:br/>
                适宜人群：	满足初次来泰国的游客，打卡泰国经典行程，领队全程陪同，让您异国他乡旅途无忧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景点
                <w:br/>
                用餐
                <w:br/>
                住宿
                <w:br/>
                第一天
                <w:br/>
                出发地—曼谷
                <w:br/>
                ------
                <w:br/>
                ------
                <w:br/>
                曼谷
                <w:br/>
                第二天
                <w:br/>
                曼谷
                <w:br/>
                长尾船游湄南河--大皇宫--玉佛寺--VANESSA妖艳人妖秀--ICONSIAM曼谷地标商场
                <w:br/>
                早中
                <w:br/>
                曼谷
                <w:br/>
                第三天
                <w:br/>
                曼谷-芭堤雅
                <w:br/>
                <w:br/>
                特色水果园+芒果糯米饭+榴莲--丛林骑大象--杜拉拉水上市场--特色夜秀
                <w:br/>
                早中
                <w:br/>
                芭堤雅
                <w:br/>
                第四天
                <w:br/>
                芭堤雅
                <w:br/>
                <w:br/>
                月光岛+金沙岛--泰式古法按摩--公主号人妖狂欢--芭堤雅风月步行街
                <w:br/>
                早中晚
                <w:br/>
                芭堤雅
                <w:br/>
                <w:br/>
                <w:br/>
                第五天
                <w:br/>
                芭堤雅—曼谷
                <w:br/>
                四面佛-- KINGPOWER国际免税中心
                <w:br/>
                早中晚
                <w:br/>
                曼谷
                <w:br/>
                第六天
                <w:br/>
                曼谷—出发地
                <w:br/>
                ------
                <w:br/>
                早--
                <w:br/>
                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包机直飞 “万佛之国”“天使之城”——泰国首都【曼谷】
                <w:br/>
              </w:t>
            </w:r>
          </w:p>
          <w:p>
            <w:pPr>
              <w:pStyle w:val="indent"/>
            </w:pPr>
            <w:r>
              <w:rPr>
                <w:rFonts w:ascii="微软雅黑" w:hAnsi="微软雅黑" w:eastAsia="微软雅黑" w:cs="微软雅黑"/>
                <w:color w:val="000000"/>
                <w:sz w:val="20"/>
                <w:szCs w:val="20"/>
              </w:rPr>
              <w:t xml:space="preserve">
                早餐：自理           中餐：自理      晚餐：自理
                <w:br/>
                <w:br/>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由司机送您乘车前往酒店。出发前请仔细阅【温馨提示】，避免造成不必要 的麻烦。 
                <w:br/>
                温馨提示：
                <w:br/>
                1.全程请勿在房间内吸烟，避免造成被酒店罚款，您将自行支付罚款; 
                <w:br/>
                2.请随身携带披肩或者外套，避免飞机、车内冷气使您着凉。
                <w:br/>
                住宿：曼谷网评五钻酒店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第二天：坐长尾-大皇宫-玉佛寺-VANESSA人妖秀-ICON SIAM观湄南河夜景
                <w:br/>
              </w:t>
            </w:r>
          </w:p>
          <w:p>
            <w:pPr>
              <w:pStyle w:val="indent"/>
            </w:pPr>
            <w:r>
              <w:rPr>
                <w:rFonts w:ascii="微软雅黑" w:hAnsi="微软雅黑" w:eastAsia="微软雅黑" w:cs="微软雅黑"/>
                <w:color w:val="000000"/>
                <w:sz w:val="20"/>
                <w:szCs w:val="20"/>
              </w:rPr>
              <w:t xml:space="preserve">
                早餐：酒店自助餐    中餐：冬阴功海鲜火锅（300铢）    晚餐：ICON SIAM自理
                <w:br/>
                早餐过后，开始一天的轻松度假之旅...
                <w:br/>
                【坐长尾船】（游览约30分钟）坐长尾船乘风破浪游湄南河船观郑王庙。
                <w:br/>
                【品牌冬阴功泰式海鲜火锅】这是一家泰国国民品牌火锅，创建于1998年全泰有几十家分店，有青口贝、牛肉、鱿鱼、虾都是无限量吃的，再配上正宗的泰国冬阴功汤味道一极棒。
                <w:br/>
                【大皇宫】（游览时间约90分钟）来这里见证历史和被震撼吧！所到中外游客，无不咔咔拍照。金碧辉煌、规模宏大壮观、历史悠久厚重。位于曼谷市中心，紧靠湄南河，是曼谷王朝的象征。布局错落的暹罗式风格宏大建筑群，汇集了泰国绘画、雕刻和装饰艺术的精华，是历代王宫保存最完美、最壮观、规模最大、最有民族特色的王宫，现仍用于举行加冕典礼、宫廷庆祝等仪式活动。
                <w:br/>
                【玉佛寺】 是全泰国唯一没有僧侣住持的佛寺，但供奉着一座价值连城的国宝――由整块翡翠雕成的玉佛。金玉璀璨，叹为观止！位于曼谷大皇宫的东北角，历代王族都在这里举行重要的仪式。融泰国诸佛寺特点于一身，是泰国国内最大的寺庙。（如遇大皇宫、玉佛寺政策性关闭，则调换为卧佛寺或其他景点代替，费用不退）
                <w:br/>
                【VANESSA人妖秀】（游览约60分钟）欣赏享誉全球泰国国粹，雌雄难辨，精彩纷呈的演出，保证让你终身难忘。
                <w:br/>
                【ICON SIAM观湄南河夜景】（不少于90分钟）：这里是曼谷地标级购物中心，在2021年法国戛纳举行的MIPIM颁奖活动上，跻身全球最佳购物中心四强，斥资超过540亿泰铢打造的豪华购物中心，还有各种泰国美食及特色小吃和其他各国美食应有尽有。傍晚时分，还可以直接到商场7楼观景台直接观赏湄南河和曼谷CBD地平线无敌美景。ICON SIAM负一楼模仿曼谷水上市场，各种美食小吃琳琅满目。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住宿：曼谷网评五钻酒店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第三天：曼谷BUS芭堤雅（约2小时车程）：珠宝综合中心—丛林骑大象—特色水果园+芒果糯米饭+榴莲—杜拉拉水上市场—特色夜秀
                <w:br/>
              </w:t>
            </w:r>
          </w:p>
          <w:p>
            <w:pPr>
              <w:pStyle w:val="indent"/>
            </w:pPr>
            <w:r>
              <w:rPr>
                <w:rFonts w:ascii="微软雅黑" w:hAnsi="微软雅黑" w:eastAsia="微软雅黑" w:cs="微软雅黑"/>
                <w:color w:val="000000"/>
                <w:sz w:val="20"/>
                <w:szCs w:val="20"/>
              </w:rPr>
              <w:t xml:space="preserve">
                早餐：酒店自助餐      中餐：航站楼主题餐厅         晚餐：水上市场自理
                <w:br/>
                【珠宝综合中心】(参观时间约120分钟)曼谷是天使之城也是宝石之都。原石博物馆是了解宝石和鉴定自已宝石最权威的机构也是全泰国最大的宝石交易中心。这里还有泰国农业土特产：本土草药制品，补品等，在这里购买的商品都可以享受退税政策哦。
                <w:br/>
                【航站楼主题餐厅】餐厅耗资3亿泰铢的生态餐厅，餐厅主体为全景蓝色玻璃，坐在餐厅一边用餐一边感受曼谷的蔚蓝天空。窗外停了一架大飞机仿佛在航站楼用餐。
                <w:br/>
                【芭堤雅】它是中南半岛南端的泰国一处著名海景度假胜地。这里有月牙似的海滨。芭提雅是旅游不夜城：大商店、 大酒店、歌舞厅、夜总会的霓虹灯闪烁耀目。
                <w:br/>
                【丛林骑大象】（约15分钟）与国宝大象近距离接触彷彿君临天下帶领千军万马森林大战。这是泰国非常有特色的项目之一，大象在泰国被视为祥瑞之物，骑在憨厚的大象背上，惬意轻松，享受泰国独特情调。
                <w:br/>
                【特色水果大餐+芒果糯米饭+榴莲】（约45分钟）园内种植有20多种热带水果，领略东南亚最具特色风情时你可一路无限畅吃不同种类的当季新鲜热带水果，绝对让你吃到饱，吃到爽，还给您准备了泰国特色的芒果糯米饭。
                <w:br/>
                【杜拉拉水上市场】（约60分钟）芭提雅水上市场集合了泰国传统的水上市场的面貌，也成为游客必到的一个著名景点。由徐静蕾主演的电影《杜拉拉升职记》就曾在这里拍摄，这里新鲜的番石榴、芒果、山竹、西瓜等水果新鲜诱人，清凉解渴，各种特色小吃更是让人流连忘返，各种漂亮的民族工艺品令人应接不暇。
                <w:br/>
                【特色成人夜秀】（约40分钟）未满18岁禁止观看（不符合老者亦不安排其他项目）
                <w:br/>
                住宿：芭提雅网评五钻酒店芭堤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第四天：月光岛+金沙岛—泰式古法按摩—公主号游轮人妖狂欢—芭堤雅风月步行街
                <w:br/>
              </w:t>
            </w:r>
          </w:p>
          <w:p>
            <w:pPr>
              <w:pStyle w:val="indent"/>
            </w:pPr>
            <w:r>
              <w:rPr>
                <w:rFonts w:ascii="微软雅黑" w:hAnsi="微软雅黑" w:eastAsia="微软雅黑" w:cs="微软雅黑"/>
                <w:color w:val="000000"/>
                <w:sz w:val="20"/>
                <w:szCs w:val="20"/>
              </w:rPr>
              <w:t xml:space="preserve">
                早餐：酒店自助餐     中餐：岛上/离岛特色海鲜餐      晚餐：公主号船餐啤酒畅饮
                <w:br/>
                【月光岛】距离芭提雅最近的美丽离岛，拥有环境美丽的海湾、清澈温暖的海水。
                <w:br/>
                【金沙岛国家海洋公园一日游】在这里可以饱览海底奇景，海水清澈，礁石、小鱼、海蜇等等尽收眼底；水上娱乐项目繁多，游客可选择刺激的海上降落伞项目、体验潜水等项目。
                <w:br/>
                赠送【泰式古法按摩】（时间约60分钟）（18岁以下小童不适宜）泰国最古老的按摩方式。非常注重背部和腰部的舒展。通过技师娴熟的指压技法，让您舒筋活络，通体舒畅，疏解您连日来的疲劳。
                <w:br/>
                【公主号游轮人妖狂欢秀】（约60分钟）是外国游客必去场所。令此游船闻名遐迩的不是暹逻湾的夜景，而是海上西施们的美丽。泰国人妖的精彩歌舞表演令很多人对台上的丽人们雌雄难辨，与您共舞的都是盛装美丽的人妖公主。还可以与美丽的人妖合影，及享受丰盛的游船晚餐。
                <w:br/>
                【芭堤雅风月步行街】漫步芭堤雅夜生活的典型代表街道，这条不夜城步行街充满了情色与浪漫，纸醉金迷在这里体现的淋漓尽致，名副其实的男人天堂。
                <w:br/>
                温馨提示：
                <w:br/>
                1.出海着装：短衣短裤/泳衣、防滑鞋、太阳伞或帽子；做好防晒工作，及时喝水补充体内水份；
                <w:br/>
                2.出海当天酒店有浴巾可租借，请妥善保管，如果遗失需要赔款。
                <w:br/>
                3.如当天天气、海浪等客观条件或快艇公司制度不允许客人出海，考虑到安全因素，故行程会有所调整，请配合导游的调节工作。若实在无法安排，客人必须放弃出海，费用不退，在沙滩、码头或酒店等候（以实际情况安排）；
                <w:br/>
                4.乘坐快艇为涉水旅游项目，上下快艇注意安全，穿好防滑鞋及救生衣，不要抓缆绳，远离螺旋桨。行驶过程中请不要起身走动，看管好未成年人，手机相机等电子器材，做好防水工作。将头手放置于安全范围内防止意外伤害。
                <w:br/>
                5.上岛之后均是自由活动，岛上所有娱乐项目与旅行社无关，如需参加的游客，请必须找正规经营者报名参加，以保证自身人身、财产安全，以防不法商贩的违法行为，造成游客经济损失；自由活动期间注意人身、财产安全！
                <w:br/>
                6.水上活动项目存在一定的危险性，请根据自己的身体状况决定是否参与，身体状况欠佳及有不适合该项目的疾病患者严禁参加任何水上娱乐活动，谨慎选择。此行为均属个人行为，由客人自己承担最终责任，与旅行社无关；
                <w:br/>
                7.赠送项目18岁以下年龄无法安排泰式按摩，或自身因素自愿放弃者，费用不退，亦不另外再安排其它项目
                <w:br/>
                住宿：芭提雅网评五钻酒店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第五天：四面佛—健康生活中心—KING POWER国际免税城
                <w:br/>
              </w:t>
            </w:r>
          </w:p>
          <w:p>
            <w:pPr>
              <w:pStyle w:val="indent"/>
            </w:pPr>
            <w:r>
              <w:rPr>
                <w:rFonts w:ascii="微软雅黑" w:hAnsi="微软雅黑" w:eastAsia="微软雅黑" w:cs="微软雅黑"/>
                <w:color w:val="000000"/>
                <w:sz w:val="20"/>
                <w:szCs w:val="20"/>
              </w:rPr>
              <w:t xml:space="preserve">
                早餐：酒店自助     中餐：泰式风味餐或霸王竹篮餐         晚餐：咖喱螃蟹
                <w:br/>
                【四面佛】（游览约60分钟）四面佛称“有求必应”佛，该佛有四尊佛面，分别代表爱情、事业、健康与财运，掌管人间的一切事务，是泰国香火最旺的佛像之一。
                <w:br/>
                【健康生活中心乳胶工厂】（游览约90分钟）泰国乳胶产业举世闻名，从种植收割到加工的整个流程尽收眼底，并可自由选购天然珍贵的乳胶产品，如乳胶枕头，乳胶床垫。
                <w:br/>
                【KINGPOWER国际免税中心】（游览约120分钟）王权免税中心KingPower是泰国旅游超人气景点，在王权免税中心有女士们心仪的化妆品、珠宝首饰、香水、服饰、鞋子……，也有男士喜欢的数码电器、手表、皮具……等等数万种商品，只有你想不到的，没有你买不到的，你的购物清单理好了吗！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4.明天即将结束行程，检查行李物品，以免遗漏，并将行李及随身物品收拾齐备。
                <w:br/>
                5.今晚与导游确认次日接机时间，以便从容离开。
                <w:br/>
                住宿：曼谷网评五钻酒店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第六天：安排送机，结束愉快行程—曼谷直飞返回
                <w:br/>
              </w:t>
            </w:r>
          </w:p>
          <w:p>
            <w:pPr>
              <w:pStyle w:val="indent"/>
            </w:pPr>
            <w:r>
              <w:rPr>
                <w:rFonts w:ascii="微软雅黑" w:hAnsi="微软雅黑" w:eastAsia="微软雅黑" w:cs="微软雅黑"/>
                <w:color w:val="000000"/>
                <w:sz w:val="20"/>
                <w:szCs w:val="20"/>
              </w:rPr>
              <w:t xml:space="preserve">
                早餐：酒店自助     中餐：自理      晚餐：自理
                <w:br/>
                温馨提示：
                <w:br/>
                1.按导游告知时间在酒店大堂等待接送车子。酒店到机场至少预留1小时车程。
                <w:br/>
                2.国际航班提早3小时到达机场，有足够时间办理退税盖章，办理登机牌、托运行李，免税商品提货等事情。
                <w:br/>
                3.检查好随身贵重物品，护照，退税单，免税店提货单。用包
                <w:br/>
                在不减少景点的情况下本社有权调整行程、食宿等前后顺序！具体以当地导游安排为准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3.出发当日务必携带好出行者有效护照原件，办理落地签的还需带照片，国际航班请至少提前3小时抵达机场；自身原因导致误机的，旅游者自行承担。
                <w:br/>
                [当地交通]Local Traffic
                <w:br/>
                境外旅游巴士及外籍司机；（根据团队人数，通常为12—45座）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其它不含
                <w:br/>
                Not Contain
                <w:br/>
                <w:br/>
                1.护照费用；
                <w:br/>
                2.签证费：中国籍人士入境泰国免签；外籍人士入境需自备证件自理签证费和手续；
                <w:br/>
                3.单房差：若出现单男单女，我社将安排客人与领队拼房或按实际情况分配房间，如无法安排请补齐单房差；不保证整团都住双标；
                <w:br/>
                4.当地小费、自由活动期间的车餐导、行程中注明需要另行支付的项目。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
                <w:br/>
                12周岁（含）以上小孩必须占床！（年龄根据出生年月日界定，下同！）
                <w:br/>
                9.不含境外导游服务费（成人、儿童均需支付）
                <w:br/>
                10.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br/>
                 注意事项
                <w:br/>
                Be Careful
                <w:br/>
                <w:br/>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6.司机小费：20泰铢/天/人、导游助手小费：20泰铢/人/天
                <w:br/>
                7.根据泰国旅游协会规定需支付泰国导游服务费出差费20RMB/人/天，国内机场现交领队！
                <w:br/>
                友情提示：请自备零钱，小费不另外找零。”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6.司机小费：20泰铢/天/人、导游助手小费：20泰铢/人/天
                <w:br/>
                7.根据泰国旅游协会规定需支付泰国导游服务费出差费20RMB/人/天，国内机场现交领队！
                <w:br/>
                友情提示：请自备零钱，小费不另外找零。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为您愉快安全参加我社组织的出境出国旅游，特请您注意以下事项：
                <w:br/>
                1.游客报名一经确认，我社即视为出票，出票前请支付全款，否则我社有权取消机位；机票不允许退票、改签、换人，机票一经开出如取消则全额损失；请传正确名单或有效证件，请带好有效护照乘坐航班（并注意证件有效期）；
                <w:br/>
                2.以上行程安排由于航班、签证，当地交通、天气以及其他特殊原因，在不减少旅游景点不降低服务标准的情况下，我社有权对行程景点的游览、住宿顺序及出团日期进行适当调整。建议自行购买航班延误险。
                <w:br/>
                3.如因自身原因导致拒签，无法参加旅游团行程，客人要承担由此产生的业务损失费，包括机票费用、地接费用等。
                <w:br/>
                4. 未满18岁的未成年及不具备完全民事行为能力者，请法定代理人陪同出游，如代理人同意未满18岁的未成年及不具备完全民事行为能力者独立参团旅游，视为其法定代理人完全理解并自愿接受合同内容及行程中所有约定。
                <w:br/>
                5．年龄 60岁以上老人报名旅游，需有直系亲属的参团陪同，否则无法接待。
                <w:br/>
                6. 因服务能力所限患有心脏病、高血压、糖尿病、冠心病等，建议不参加本团，如强烈要求参团，请提前告知我社，并且必须有年轻健康的亲属陪同；癌症、癫痫/小儿麻痹症，及有听力视力障碍者，身体残疾行动不便者，有精神疾病史且无行为控制能力者及孕妇、70岁（含）以上老人、恕不能参团，望请谅解。如游客隐瞒参团而发生事故，而产生的费用和损失责任自负、费用自理！我社不承担任何连带责任！与接待社无关！
                <w:br/>
                7.年龄65岁-69岁游客参团需满足以下条件方可接待：A.参团游客需提供三甲医院三月内出具的《健康证明》；B.需有60岁以下18岁以上亲属同行；C.参团游客及组团社需签署《免责书》一份，免责书由客人本人及直系亲属签字并由组团社盖章确认；发生任何情况责任自负与我社无关！
                <w:br/>
                8.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9.此为跟团游，在旅游期间，请按照行程随团活动，不得擅自离团，客人如境外离团则境外现补离团费：1000元/人/天（现金交领队，且终止旅游合同，离团后的旅游者人身损害或财产损失的，旅行社不承担责任）不允许境外客人的朋友亲戚等在未通知的情况下擅自跟团，影响团队客人！
                <w:br/>
                10.海上风浪较大，泰国芭提雅水警通知：自2015年6月1日起，55 岁起的老人不准乘快艇过岛。55岁起游客在出发前必须签署安全自理的免责协议，无法出海费用不退且不做其他景点替换（具体以当地当时情况处理为准）。
                <w:br/>
                11. 自由活动期间，不提供导游、领队、交通、用餐等服务，请根据自身状况及需求自行安排，注意保管好自己的证件及随身物品，贵重物品请妥善保管，注意人身财产安全。在此期间所发生的问题，由客人自行承担相关责任。
                <w:br/>
                12. 国外海岸边均无职业救生人员，请不要单独去海中游泳或戏水，出游时务必 2 人或 2 人以上出行。游泳戏水时请勿游离岸边太远，请避开礁石区域且不得超越安全区域活动。不可擅自下水或单独前往深水区或危险水域，应听从指挥和合理劝阻。
                <w:br/>
                13.本产品报名适用持有大陆居民身份证的游客.如您持有其他国家或地区的护照，请在预订过程中注明（港澳台人士，或持外籍护照，请于出发前确认是否有再次进入中国的有效证件），港澳台及外籍人士如参团需加收1000-2000元/人（签证及回中国签证需自理）。
                <w:br/>
                14.如行程中若身体不适不能乘机入境回国，原机票全损，后续产生的机票、食宿等费用需游客自行承担。（具体政策以航司规定、国家出入境管理局最近通知为准）
                <w:br/>
                15.如您在境外购买商品出现质量问题的，请您在14天以内及时交到我公司以便于给您协商处理，若超出14天
                <w:br/>
                的规定则不予以处理（食品、药品及已拆装使用后的商品除外）； 特别提醒您谨慎购物、理性消费，商品价格是
                <w:br/>
                由市场决定，旅游者应根据自身经济状况选择，是否购物消费由您自己选择决定。您在约定购物场所购买的商品
                <w:br/>
                若非质量问题，我社不承担责任；旅游者自行前往的购物场所购买商品出现质量问题，旅行社不承担任何责任。
                <w:br/>
                16. 我社以客人在当地签署的意见单为准，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入境材料	1、护照原件（距回程日期至少有6个月以上有效期，护照不得涂损），留有3页以上签证空白页
                <w:br/>
                2、入境泰国需携带现金不少于2万泰铢（或等值外币），银行卡等无效，泰移民官以随机方式抽查，现金不足额者将被拒入境；
                <w:br/>
                备    注	护照上如有出生地、签发地有新疆字眼的不收！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入境材料	1、护照原件（距回程日期至少有6个月以上有效期，护照不得涂损），留有3页以上签证空白页
                <w:br/>
                2、入境泰国需携带现金不少于2万泰铢（或等值外币），银行卡等无效，泰移民官以随机方式抽查，现金不足额者将被拒入境；
                <w:br/>
                备    注	护照上如有出生地、签发地有新疆字眼的不收！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2025-06-14T05:03:55+08:00</dcterms:created>
  <dcterms:modified xsi:type="dcterms:W3CDTF">2025-06-14T05:03:55+08:00</dcterms:modified>
</cp:coreProperties>
</file>

<file path=docProps/custom.xml><?xml version="1.0" encoding="utf-8"?>
<Properties xmlns="http://schemas.openxmlformats.org/officeDocument/2006/custom-properties" xmlns:vt="http://schemas.openxmlformats.org/officeDocument/2006/docPropsVTypes"/>
</file>