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【皇城听海】 北京/秦皇岛北戴河 高去高回5日跟团游行程单</w:t>
      </w:r>
    </w:p>
    <w:p>
      <w:pPr>
        <w:jc w:val="center"/>
        <w:spacing w:after="100"/>
      </w:pPr>
      <w:r>
        <w:rPr>
          <w:rFonts w:ascii="微软雅黑" w:hAnsi="微软雅黑" w:eastAsia="微软雅黑" w:cs="微软雅黑"/>
          <w:sz w:val="20"/>
          <w:szCs w:val="20"/>
        </w:rPr>
        <w:t xml:space="preserve">【收客前请来电询位】40人精品团/精品导游讲解/观天安门升旗/全程0购物O暗店O自费0必消/赠送故宫无线导览耳机+神武门摆渡车+奥运小火车/；精华景点：故宫/天安门/毛主席纪念堂/长城/科技馆/军博/渔岛海洋乐园/鸽子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THB1174902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【品质保证】全程0购物0暗店0自费0必消，赠送（故宫无线导览耳机+神武门摆渡车+奥运小火车）
                <w:br/>
                【特色美食】特别安排《东来顺铜锅涮肉50》《漱芳斋格格宴或乐选自助餐40》；北京早餐特别赠送儿童、学生早餐能量包（牛奶、面包、火腿肠）
                <w:br/>
                【贴心礼赠】每天每人赠送一瓶矿泉水，温馨提示：炎炎夏日，记得补充水分哟；
                <w:br/>
                【美好记忆】赠送天安门集体照（一个家庭一张）；
                <w:br/>
                【特别赠送】神武门摆渡车，帮您减少脚程。无线导览耳机，清晰听讲解；
                <w:br/>
                【军事与科技的结合】中国科学技术馆+中国军事博物馆（或航空博物馆）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
                <w:br/>
              </w:t>
            </w:r>
          </w:p>
          <w:p>
            <w:pPr>
              <w:pStyle w:val="indent"/>
            </w:pPr>
            <w:r>
              <w:rPr>
                <w:rFonts w:ascii="微软雅黑" w:hAnsi="微软雅黑" w:eastAsia="微软雅黑" w:cs="微软雅黑"/>
                <w:color w:val="000000"/>
                <w:sz w:val="20"/>
                <w:szCs w:val="20"/>
              </w:rPr>
              <w:t xml:space="preserve">
                背起行囊，快乐出发，前往首都北京。抵京后专人接站/接机，送至酒店办理入住。
                <w:br/>
                建议自行前往《前门大街》感受老北京的味道：
                <w:br/>
                美食推荐：天兴居（炒肝包子，老字号），都一处烧麦馆（非遗烧麦）
                <w:br/>
                打卡推荐：吴裕泰抹茶DIY，铛铛车游览+前门大街盖章打卡（瑞蚨祥、内联升等老字号免费盖章）
                <w:br/>
                鲜鱼口美食街（推荐冰糖葫芦、炸酱面）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天安门广场-毛主席纪念堂-故宫-军事博物馆或航空博物馆
                <w:br/>
              </w:t>
            </w:r>
          </w:p>
          <w:p>
            <w:pPr>
              <w:pStyle w:val="indent"/>
            </w:pPr>
            <w:r>
              <w:rPr>
                <w:rFonts w:ascii="微软雅黑" w:hAnsi="微软雅黑" w:eastAsia="微软雅黑" w:cs="微软雅黑"/>
                <w:color w:val="000000"/>
                <w:sz w:val="20"/>
                <w:szCs w:val="20"/>
              </w:rPr>
              <w:t xml:space="preserve">
                游览【天安门广场】
                <w:br/>
                天安门广场位于北京市中心，南北长880米，东西宽500米，面积达44万平方米，可容纳100万人举行盛大集会。广场内沿北京中轴线由北向南依次矗立着国旗杆、人民英雄纪念碑、毛主席纪念堂和正阳门城楼。在人民英雄纪念碑前纪念中国近现代史上的革命烈士。外观党和国家及各人民团体举行政治活动的场所——人民大会堂。
                <w:br/>
                游览【毛主席纪念堂】（政策性关闭或者限流预约不上则外观）
                <w:br/>
                缅怀以毛泽东同志为首的无产阶级革命家。瞻仰伟大领袖毛主席！
                <w:br/>
                报名须知：
                <w:br/>
                1、毛主席纪念堂是神圣庄严的场所，参观毛主席纪念堂的游客，切勿大声喧哗等不文明行为，因客人个人行为产生的恶劣影响，产生的问题客人自行承担，如造成经济纠纷，造成的损失由该客人承担；
                <w:br/>
                2、因毛主席纪念堂严格的限流政策，如未预约上相关门票，旅行社不做任何补偿，不受理因未预约上门票产生的投诉。
                <w:br/>
                游览【故宫博物院】（游览时间约3小时）
                <w:br/>
                故宫曾是中国明、清两朝的皇宫，又名紫禁城，面积达72万平方米，共有宫殿房舍9000多间，是世界上现在保存最完整、规模大的古代宫殿建筑群。
                <w:br/>
                从天安门往里走，沿着一条笔直的大道穿过端门，就到了午门的前面，午门→太和殿→乾清宫→交泰殿→坤宁宫→御花园→神武门
                <w:br/>
                【神武门摆渡车】帮您减少脚程，【无线导览耳机】以故事形式讲解故宫历史，避免枯燥
                <w:br/>
                报名须知：
                <w:br/>
                1、故宫博物院实行实名制预约，成人请携带好身份证件原件入馆，学生儿童如无身份证件请带户口簿原件入馆；
                <w:br/>
                2、因故宫严格的限流政策，如故宫门票预约不上则现退故宫门票或替换其他景区，退票或者更换景点后旅行社不再做任何补偿，不受理未参观故宫所造成的投诉；
                <w:br/>
                3、报名后如约上故宫门票，退团加收100元/人损失；
                <w:br/>
                4、旅行社约票均为团队订单，不可随意约票，否则会影响整个团队订单！如因客人自行预约门票导致整团预约不上，给旅行社造成损失，旅行社保留追究其责任的权利。
                <w:br/>
                中餐：【漱芳斋格格宴或乐选自助餐】（餐标：40/人）
                <w:br/>
                参观【军事博物馆】（游览时间约1小时）
                <w:br/>
                中国人民革命军事博物馆（简称“军博”）是中国第一个综合类军事博物馆，主要从事收藏、研究、陈列反映中国共产党领导的军事斗争历程和人民军队建设成就的文物、实物、文献、资料。
                <w:br/>
                一层【大国重器必看】-巨型武器展区：99式坦克、东风导弹（孩子可近距离观察）互动体验：模拟射击（限身高1.4m以上）、航母VR体验（此项为馆内收费项目，如需体验请自行付费）二层【革命历史教育】战争主题厅：用沙盘模型讲解"平型关大捷"等战役（适合初中生）英雄展区：黄继光牺牲时堵枪眼的机枪实物（关联课文）负一层【轻武器王国】全球枪械展览：对比不同国家武器设计
                <w:br/>
                或参观【航空博物馆】（游览时间约1小时）
                <w:br/>
                中国航空博物馆是中国第一座对外开放的大型航空博物馆，是中国唯一、亚洲最大、世界前五的航空专业博物馆，是中国国家、军队和国防科技工业的“窗口”，是人民空军英雄气概的精神和文化之魂坛。
                <w:br/>
                模拟飞行、战机驾驶舱参观（适合6岁以上儿童），重点展品：歼-10、轰-6等国产战机。
                <w:br/>
                温馨提示：门票会采取限流措施，如遇未约上门票，则改为同类景区【中国航空博物馆】，如遇周一，博物馆调整为天坛公园（大门票）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午餐：【漱芳斋格格宴或乐选自助餐】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升旗仪式-八达岭长城-中国科技馆-奥林匹克公园（含小火车）
                <w:br/>
              </w:t>
            </w:r>
          </w:p>
          <w:p>
            <w:pPr>
              <w:pStyle w:val="indent"/>
            </w:pPr>
            <w:r>
              <w:rPr>
                <w:rFonts w:ascii="微软雅黑" w:hAnsi="微软雅黑" w:eastAsia="微软雅黑" w:cs="微软雅黑"/>
                <w:color w:val="000000"/>
                <w:sz w:val="20"/>
                <w:szCs w:val="20"/>
              </w:rPr>
              <w:t xml:space="preserve">
                观看【升旗仪式】（升旗时间较早，当天早餐为酒店打包早，实际用餐以酒店打包为准）
                <w:br/>
                每天根据太阳升起的时间不同，升旗仪式的开始时间不同，听着义勇军进行曲，看着缓缓升起的国旗，让我们感受伟大祖国的崛起（如遇政策限流、未能成功预约改为【降旗仪式】或取消，无任何补偿）
                <w:br/>
                游览【八达岭长城】（游览时间约2小时）
                <w:br/>
                八达岭长城位于北京西北部，是明长城最具代表性的一段。这里地势险要，城墙蜿蜒起伏，犹如巨龙盘旋于群山之间。作为世界文化遗产和国家5A级景区，八达岭长城保存完好，展现了古代军事防御工程的精湛技艺。
                <w:br/>
                打卡万里长城-八达岭，登顶北八楼（好汉坡），不到长城非好汉。
                <w:br/>
                开展"长城诗词会"活动，集体朗诵《沁园春·雪》等与长城相关的诗词；完成"长城探险打卡"，登顶后"长城小勇士"合影。
                <w:br/>
                中餐：【东来顺铜锅涮肉】（景泰蓝锅体验）推荐菜品：手切鲜羊肉、麻酱烧饼（孩子最爱）、糖蒜解腻（餐标：50/人）
                <w:br/>
                参观【中国科技馆】(含大门票，不含科技馆内另行付费项目，游览时间约1小时）
                <w:br/>
                中国科技馆是我国唯一的国家级科技馆，主要通过科学性、知识性、趣味性相结合的展览内容和参与互动的形式，反映科学原理及技术应用，鼓励孩子动手探索实践，不仅普及科学知识，而且注重培养观众的科学思想、科学方法和科学精神。
                <w:br/>
                参观“华夏之光”和“探索与发现”展厅，学习古代科技与现代科学原理。探索“科技与生活”和“挑战与未来”展厅，体验太空行走、火箭发射模拟等。
                <w:br/>
                温馨提示：门票会采取限流措施，如遇未约上门票，则改为同类景区，科技馆老馆【北京科学中心】。科技馆门票以实际金额现退，请知悉！如遇周一，博物馆调整为天坛公园（大门票）
                <w:br/>
                游览【奥林匹克公园】（含奥运小火车，游览时间约1小时）
                <w:br/>
                北京奥林匹克公园，坐落于北京城中轴线北端，是2008年北京奥运会与2022年北京冬奥会的核心承载地，也是全球首个“双奥之城”的标志性区域
                <w:br/>
                赠送奥运小火车，深度游览奥林匹克公园
                <w:br/>
                北京行程结束，前往北戴河。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午餐：【东来顺铜锅涮肉】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渔岛亲子乐园一整天
                <w:br/>
              </w:t>
            </w:r>
          </w:p>
          <w:p>
            <w:pPr>
              <w:pStyle w:val="indent"/>
            </w:pPr>
            <w:r>
              <w:rPr>
                <w:rFonts w:ascii="微软雅黑" w:hAnsi="微软雅黑" w:eastAsia="微软雅黑" w:cs="微软雅黑"/>
                <w:color w:val="000000"/>
                <w:sz w:val="20"/>
                <w:szCs w:val="20"/>
              </w:rPr>
              <w:t xml:space="preserve">
                游览【渔岛海洋温泉】（游玩一整天）
                <w:br/>
                观赏区有花田部落、沙雕观赏、心相印荷园、消防主题公园、霍比特小屋、青春部落、鱼之吻、白鲸秋千、浪漫鸟巢、告白热气球等网红打卡地；
                <w:br/>
                七彩滑草、彩虹滑道、原生态优质海岸线、室外迷情温泉湾（5/6月份海风微凉不建议下水泡温泉）、霍比特无动力乐园、小皮孩游乐场、摩天轮、旋转木马、海盗船、动感赛车、花朵蹦床、冰雪列车等；
                <w:br/>
                好莱坞大型真人实景表演（好莱坞G秀表演预计6月1日开放），整场演出以欧式城堡为依托，采用声光电等现代技术、借助焰火、水炮的表演手法，展现熊熊燃烧的火焰、近在咫尺的惊涛骇浪、震耳欲聋的爆炸声等多种特技效果,给您身临其境般的视觉盛宴（温馨提示：以上项目根据景区的开放情况而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鸽子窝公园-帆船出海-返程
                <w:br/>
              </w:t>
            </w:r>
          </w:p>
          <w:p>
            <w:pPr>
              <w:pStyle w:val="indent"/>
            </w:pPr>
            <w:r>
              <w:rPr>
                <w:rFonts w:ascii="微软雅黑" w:hAnsi="微软雅黑" w:eastAsia="微软雅黑" w:cs="微软雅黑"/>
                <w:color w:val="000000"/>
                <w:sz w:val="20"/>
                <w:szCs w:val="20"/>
              </w:rPr>
              <w:t xml:space="preserve">
                游览北戴河观海观潮最佳点【鸽子窝公园】
                <w:br/>
                攀登公园最高点—鹰角亭，远眺候鸟栖息地中国保存最完好的潮坪—鸽子窝大潮坪，聆听毛主席名篇“浪淘沙·北戴河”，寻找伟人的足迹，感受“大雨落幽燕，白浪滔天，秦皇岛外打渔船”的恢宏气势！
                <w:br/>
                后乘车前往码头，乘坐【“浪淘沙号”游轮出海或帆船出海二选一】（门票已含游览时间约40min）
                <w:br/>
                乘风破浪，深入大海之中，在船上让您360度环游最美的渤海湾，与大海亲密接触，咸涩的海风,吹走所有烦恼,看浪花泛起偶遇头顶海鸥盘旋,置身海天之间。（备注：天气或者风力因素影响下游船/帆船不指定。每艘船救生衣、救生圈等安全措施都配备齐全，且均有合法证书）行程结束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通】往返高铁二等座;全程正规旅游空调车，对应团员人数安排对应车型，保证每人一个正座
                <w:br/>
                2.【住  宿】北京入住4环沿线快捷连锁酒店，北戴河入住快捷连锁酒店
                <w:br/>
                3.【用  餐】含4早3正，早餐酒店打包早；特色餐：东来顺铜锅涮肉+漱芳斋格格宴或乐选自助餐+北戴河渤海湾特色菜，正餐为八菜一汤，十人一桌，届时会根据实际人数调整菜数
                <w:br/>
                4.【门  票】行程内所含景点首道大门票
                <w:br/>
                5.【导  游】金牌导游，贴心服务
                <w:br/>
                6.【保  险】旅行社责任险
                <w:br/>
                7.【儿  童】含往返高铁二等座儿童票，早餐，行程所列正餐、导服、帆船。其余自理。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1、我社不提供自然单间,若产生单房差,需客人现补房差。
                <w:br/>
                2、儿童收费：含旅游车费(不含城市之间的大交通)、半价正餐和导游服务费用，其它费用不含；
                <w:br/>
                3、客人行程结束，自行与酒店延住的，视为行程已结束，不再提供免费送站/机服务；
                <w:br/>
                4、旅游意外保险及航空保险（强烈建议旅游者报名时自行购买）；
                <w:br/>
                5、行程中未标注的自费项目及活动：如景区内付费拍照、游乐设施等。
                <w:br/>
                6、行程中标注的酒店，因不占床儿童所产生的酒店早餐费用，须按酒店标注现付；在游客入住期间所产生的个人消费项目等。
                <w:br/>
                7、购物等个人消费以及因个人疏忽、违章或违法引起的经济损失或赔偿费用、私人消费所产生的个人费用等；
                <w:br/>
                8、如因游客滞留目的地所产生的费用由游客自行承担；因法律规定的不可抗力（如天灾战争罢工等原因）或航空公司航班延误或取消产生的额外用；
                <w:br/>
                9、团队行程中，如您因自身原因选择中途离团，未完成部分将被视为您自行放弃，不退任何费用。提早或延后离团，均不接送机(站)，根据相关规定，可中止合同，出现任何问题均与本社无关；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w:br/>
                1.因北京景点门票大多需提前实名制预约，行程会根据各个景点实际预约日期灵活调整行程游览顺序。
                <w:br/>
                2.北京景点预约情况，我社只提前通知故宫预约情况，其他景点不再通知！
                <w:br/>
                3.如因故宫预约失败，我社会根据年龄现退故宫门票或更换其他景点；如客人选择退团，地接费无损退，往返大交通损失需客人承担，高铁票按照铁路局退票政策承担损失，团队机票只退基建费和燃油费！
                <w:br/>
                4.毛主席纪念堂，如预约成功则进入参观，如预约失败或政策性临时关闭则观外景，不再提前告知！
                <w:br/>
                5.升旗仪式每日限流，具体人数实时调控，如预约失败则取消，不再提前告知！
                <w:br/>
                7.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8.暑期、节假日均为北京旅游高峰期，北京所有旅游资源较为紧张(房、车、导游、餐厅等)，可能会出现各项服务不达预期的情况,请您谅解！
                <w:br/>
                9.旅行社社约票均为团队订单，客人不可随意约票，否则会影响我社整个团队订单！如因客人自行预约门票导致整团预约不上，给旅行社造成损失，旅行社保留追究其责任的权利。
                <w:br/>
                10.赠送景点如遇政策性限流、管控、不可抗拒等因素造成未能如期参观，费用不退，敬请知晓！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2025-07-26T09:06:28+08:00</dcterms:created>
  <dcterms:modified xsi:type="dcterms:W3CDTF">2025-07-26T09:06:28+08:00</dcterms:modified>
</cp:coreProperties>
</file>

<file path=docProps/custom.xml><?xml version="1.0" encoding="utf-8"?>
<Properties xmlns="http://schemas.openxmlformats.org/officeDocument/2006/custom-properties" xmlns:vt="http://schemas.openxmlformats.org/officeDocument/2006/docPropsVTypes"/>
</file>