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无锡一日S25522163749397行程单</w:t>
      </w:r>
    </w:p>
    <w:p>
      <w:pPr>
        <w:jc w:val="center"/>
        <w:spacing w:after="100"/>
      </w:pPr>
      <w:r>
        <w:rPr>
          <w:rFonts w:ascii="微软雅黑" w:hAnsi="微软雅黑" w:eastAsia="微软雅黑" w:cs="微软雅黑"/>
          <w:sz w:val="20"/>
          <w:szCs w:val="20"/>
        </w:rPr>
        <w:t xml:space="preserve">【跟着春晚游无锡】锡惠胜境+惠山古镇纯玩一日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L13884P419387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①此生必去！中国四大赏秋胜地！
                <w:br/>
                <w:br/>
                <w:br/>
                ②锡惠公园，寄畅园，惠山寺，天下第二泉，惠山古镇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苏州—无锡
                <w:br/>
              </w:t>
            </w:r>
          </w:p>
          <w:p>
            <w:pPr>
              <w:pStyle w:val="indent"/>
            </w:pPr>
            <w:r>
              <w:rPr>
                <w:rFonts w:ascii="微软雅黑" w:hAnsi="微软雅黑" w:eastAsia="微软雅黑" w:cs="微软雅黑"/>
                <w:color w:val="000000"/>
                <w:sz w:val="20"/>
                <w:szCs w:val="20"/>
              </w:rPr>
              <w:t xml:space="preserve">
                	早晨指定时间地点集合发车至无锡，游览【锡惠胜境】座落于城西，紧偎于京杭运河之旁。园倚锡山、惠山而筑，以锡山、惠山命名。两山之间为人工开挖的映山湖，真山假水相互辉映。锡惠公园是集清幽的山林秀色，众多的文物古迹和舒适的休闲游乐于一体的综合性大型园林。主要景点有惠山寺、寄畅园、天下第二泉等。 
                <w:br/>
                <w:br/>
                <w:br/>
                	游览【惠山古镇】位于无锡市中心1.4公里，因地临惠泉山麓而得名，以风景秀美、历史悠久、文物众多而著称。惠山古镇集人文之粹，得山水之美。千百年来，一直是本邑民众的精神家园和游历之地。核心保护区内祠庙文化、名人文化、泉茶文化、园林文化、泥人文化等汇集于此，素有“露天博物馆”及“文化宝库”之美誉。适时返回苏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1、交通：&lt;span style="background-color:#FFFFFF;"&gt;空调旅游车&lt;span style="color:#000000;background-color:#FFFFFF;"&gt;（&lt;span style="background-color:#FFFFFF;"&gt;一人一座&lt;/span&gt;）&lt;/span&gt;&lt;/span&gt; 
                <w:br/>
                &lt;/p&gt;
                <w:br/>
                &lt;p&gt;
                <w:br/>
                	2、门票：含景点第一大门票
                <w:br/>
                &lt;/p&gt;
                <w:br/>
                &lt;p&gt;
                <w:br/>
                	3、导服：优秀导游服务
                <w:br/>
                &lt;/p&gt;
                <w:br/>
                &lt;p&gt;
                <w:br/>
                	4、保险：旅行社责任险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br/>
                &lt;p&gt;
                <w:br/>
                	&lt;span style="background-color:#FFFFFF;"&gt;3、&lt;span style="background-color:#FFFFFF;"&gt;行程不含的餐，敬请自理，导游可协助安排&lt;/span&gt;&lt;/span&gt;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style="background-color:#FFFFFF;"&gt;苏州盘胥路停车场&lt;/span&gt;&lt;span style="background-color:#FFFFFF;"&gt;之&lt;/span&gt;后，我司统一安排回程班车：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&lt;span style="background-color:#FFFFFF;"&gt;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style="color:#000000;"&gt;1、满20人成团，如遇人数不满，我社提前3天通知延期或改换其他开班线路！&lt;/span&gt; 
                <w:br/>
                &lt;/p&gt;
                <w:br/>
                &lt;p&gt;
                <w:br/>
                	&lt;span style="color:#E53333;"&gt;&lt;span style="color:#000000;"&gt;2、&lt;/span&gt;&lt;/span&gt;&lt;span style="line-height:20px;background-color:#FFFFFF;"&gt;本线路为综合打包优惠价，故任何特殊证件&lt;/span&gt;&lt;span style="line-height:20px;background-color:#FFFFFF;"&gt;无优惠，无差价退还&lt;/span&gt;&lt;span style="line-height:20px;background-color:#FFFFFF;"&gt;。&lt;/span&gt; 
                <w:br/>
                &lt;/p&gt;
                <w:br/>
                &lt;p&gt;
                <w:br/>
                	&lt;span style="color:#000000;"&gt;3、&lt;span style="background-color:#FFFFFF;"&gt;由于旅行社组织的是散客拼团线路，未成年人须有成人陪伴出游，残疾人、老年人、行动不便者建议有家人朋友照顾同行，体弱多病及孕妇不建议参团，否则由此造成的不便或问题，我社不承担责任。&lt;/span&gt;&lt;/span&gt; 
                <w:br/>
                &lt;/p&gt;
                <w:br/>
                &lt;p&gt;
                <w:br/>
                	&lt;span style="color:#000000;"&gt; &lt;/span&gt;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2025-05-23T20:26:22+08:00</dcterms:created>
  <dcterms:modified xsi:type="dcterms:W3CDTF">2025-05-23T20:26:22+08:00</dcterms:modified>
</cp:coreProperties>
</file>

<file path=docProps/custom.xml><?xml version="1.0" encoding="utf-8"?>
<Properties xmlns="http://schemas.openxmlformats.org/officeDocument/2006/custom-properties" xmlns:vt="http://schemas.openxmlformats.org/officeDocument/2006/docPropsVTypes"/>
</file>