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宁波象山二日S255221604706016行程单</w:t>
      </w:r>
    </w:p>
    <w:p>
      <w:pPr>
        <w:jc w:val="center"/>
        <w:spacing w:after="100"/>
      </w:pPr>
      <w:r>
        <w:rPr>
          <w:rFonts w:ascii="微软雅黑" w:hAnsi="微软雅黑" w:eastAsia="微软雅黑" w:cs="微软雅黑"/>
          <w:sz w:val="20"/>
          <w:szCs w:val="20"/>
        </w:rPr>
        <w:t xml:space="preserve">【象山经典名场面·沙滩大海漂流】奉化西江漂流·激情皮筏漂流+网红打卡·弥勒博物馆+松兰山滨海旅游度假区+石浦渔港观光+指定入住宁波四钻高档酒店+赠送自助早餐纯玩二日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L18816P419352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①去东海象山遇见大海沙滩
                <w:br/>
                <w:br/>
                <w:br/>
                ②体验夏日最激情皮筏漂流
                <w:br/>
                <w:br/>
                <w:br/>
                ③精选四钻高档五星设施酒店
                <w:br/>
                <w:br/>
                <w:br/>
                ④品质纯玩赠送1餐自助早餐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晨指定时间出发车赴前往“东方不老岛，海上仙子国”——象山，午餐后游览【松兰山海滨浴场】（赠送游览，约2.5小时）景区大小有10多个沙滩，滩滩相连，金黄色的细沙，绵延不绝，长达800公里，故称为百里黄金海岸，其中以东沙滩为最，长达千米，宽约500米，平平缓缓地延伸到海中，是目前最理想的游泳地。海岸线游步道弯弯曲曲，长达约3 公里，慢慢踱步走上岛礁之间的游步道，每一个转角，都是一个不一样的景，每一个视角，又是一个不一样的惊奇。海浪拍打着礁石，浪花朵朵，礁石形状千姿百态，处处是景，处处又是一幅山水画。后游览“海鲜王国”─中国四大渔港之一的——【石浦渔港】（赠送游览，约1小时）：又名荔港，为“月牙”状封闭型港湾，面积27平方公里，水深4-33米，可泊万艘渔船，行万吨海轮，港内风平浪静，是东南沿海著名的避风良港，兼渔港、商港之利，系全国四大渔港之一。后车赴酒店入住。
                <w:br/>
                <w:br/>
                <w:br/>
                <w:br/>
                <w:br/>
                <w:br/>
                	温馨提示：为了您的人身安全，请勿下海游泳！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宁波四钻高档酒店（参考酒店：逸嗨酒店/天港漫非溪口店/恒太太平洋酒店/弗戈达假日酒店或同级）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游览“让你心旷神怡，流连忘返”—【西江漂流】（门票已含，约1.5小时）西江峡谷风光秀美，漂流河道自然险峻，地处奉化大山深处的西江古村，原生态保护植被完好、绿色物种丰富。漂流公司内停车场、休息大厅、热水淋浴房、小卖部、一应俱全。棠云西江漂流适合“亲子游”家庭带着孩子来体验刺激、锻炼胆魄，让孩子体验做勇士的感觉。山间漂流，3公里长，18个弯道，峡谷森林，清流畅快，在林木繁茂、鸟语花香中，放空身心！后游览【弥勒文化博物馆】（周一闭馆）（赠送游览，约1小时）坐落于中国佛教名山雪窦山山脚，与东北面的弥勒圣坛遥相呼应。博物馆建筑面积约3.7万平方米，由曾任中央美术学院院长、中国美术学院院长的潘公凯先生设计。展览充分运用裸眼3D、全息投影、多媒体交互、岩彩动画等“黑科技”，打造一个充满故事性与时尚感的佛教文化体验空间。博物馆内共设置“和合共生：世界佛教文化艺术展”“同愿同行：中国佛教传承发展主题创作展”与“翰墨佛缘：中国历代绘画大系’佛教艺术珍品展”三大展览。其中，博物馆四楼的“人间和乐”展厅，在550平方米沉浸式体验空间内，以画入梦，一梦游山，带领观众进入一场独具匠心、引人入胜的“应梦名山”之旅。后适时结束愉快的行程，返回温馨的家。 
                <w:br/>
                <w:br/>
                <w:br/>
                <w:br/>
                <w:br/>
                <w:br/>
                <w:br/>
                	游览提醒：因漂流会受天气、水量等影响，我社根据实际情况安排同等级别漂流，费用无差价；如都不能漂，则更换为徐凫岩景区。 
                <w:br/>
                <w:br/>
                <w:br/>
                	特别提示：1米以下儿童不可参加漂流，安全第一，敬请理解配合。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1、交通：空调旅游车（按实际人数提供）
                <w:br/>
                &lt;/p&gt;
                <w:br/>
                &lt;p&gt;
                <w:br/>
                	2、住宿：宁波四钻高档型酒店（逢双人安排双标/大床，如逢单人现补房差）
                <w:br/>
                &lt;/p&gt;
                <w:br/>
                &lt;p&gt;
                <w:br/>
                	3、门票：景点第一大门票
                <w:br/>
                &lt;/p&gt;
                <w:br/>
                &lt;p&gt;
                <w:br/>
                	4、导服：全程导游陪同服务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1、用餐：占床赠送1自助早（不用不退，其余导游可代订）
                <w:br/>
                &lt;/p&gt;
                <w:br/>
                &lt;p&gt;
                <w:br/>
                	2、除景点第一大门票外的二次消费（如景交、索道、娱乐项目、请香等），请游客自愿选择，旅行社及导游不参与
                <w:br/>
                &lt;/p&gt;
                <w:br/>
                &lt;p&gt;
                <w:br/>
                	3、请自愿购买旅游人身意外保险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3、此线路满10人开班，&lt;span style="background-color:#FFFFFF;"&gt;如遇人数不满，我社提前3天通知延期或改换其他开班线路！&lt;/span&gt; 
                <w:br/>
                &lt;/p&gt;
                <w:br/>
                &lt;p&gt;
                <w:br/>
                	4、&lt;strong&gt;&lt;span style="color:#E53333;"&gt;&lt;span style="line-height:20px;background-color:#FFFFFF;color:#E53333;"&gt;&lt;strong&gt;补&lt;/strong&gt;&lt;strong&gt;房差140元/人，退房差70元/人；&lt;/strong&gt;&lt;/span&gt;&lt;/span&gt;&lt;/strong&gt;因住宿宾馆需登记，请游客带好身份证出游
                <w:br/>
                &lt;/p&gt;
                <w:br/>
                &lt;p&gt;
                <w:br/>
                	&lt;strong&gt;&lt;span style="color:#E53333;"&gt;5、谢绝以下人员探险：孕妇、60岁以上老人、3周岁以下儿童、饮酒者、残疾人、精神病、心脏病、高血压等不适应闯滩的病症患者。&lt;/span&gt;&lt;/strong&gt; 
                <w:br/>
                &lt;/p&gt;
                <w:br/>
                &lt;p&gt;
                <w:br/>
                	&lt;strong&gt;&lt;span style="color:#E53333;"&gt;6、漂流如遇天气原因或不可抗力因素导致无法进行漂流的，则更换相对价位的景点！&lt;/span&gt;&lt;/strong&gt; 
                <w:br/>
                &lt;/p&gt;
                <w:br/>
                &lt;p&gt;
                <w:br/>
                	&lt;strong&gt;&lt;span style="color:#E53333;"&gt;7、特别提醒：&lt;strong&gt;&lt;span style="line-height:20px;color:#E53333;"&gt;&lt;strong&gt;&lt;span style="line-height:20px;"&gt;&lt;strong&gt;&lt;span style="line-height:20px;"&gt;因漂流会受天气、水量等影响，我社根据实际情况选择西江/青云峡/大竹海漂流，费用无差价。西江漂流冲洗费用需加10元/人，1米以下儿童不可漂流。&lt;/span&gt;&lt;/strong&gt;&lt;/span&gt;&lt;/strong&gt;&lt;/span&gt;&lt;/strong&gt;&lt;/span&gt;&lt;/strong&gt; 
                <w:br/>
                &lt;/p&gt;
                <w:br/>
                &lt;p&gt;
                <w:br/>
                	&lt;strong&gt;&lt;span style="color:#E53333;"&gt;8、备注：石浦渔港为免费景点，不含渔港古城和环港游门票，如有需要，客人自理！&lt;/span&gt;&lt;/strong&gt; 
                <w:br/>
                &lt;/p&gt;
                <w:br/>
                &lt;p&gt;
                <w:br/>
                	&lt;strong&gt;&lt;span style="color:#E53333;"&gt;9、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打造健康旅游，纯玩无购物&lt;p&gt;
                <w:br/>
                	【儿童门票】请游客至景点窗口现付，参考价如下（票价以当天景区公示为准）
                <w:br/>
                &lt;/p&gt;
                <w:br/>
                &lt;p&gt;
                <w:br/>
                	西江漂流：1米以下儿童不可漂流，1米以上同成人80元/人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2025-05-24T03:34:34+08:00</dcterms:created>
  <dcterms:modified xsi:type="dcterms:W3CDTF">2025-05-24T03:34:34+08:00</dcterms:modified>
</cp:coreProperties>
</file>

<file path=docProps/custom.xml><?xml version="1.0" encoding="utf-8"?>
<Properties xmlns="http://schemas.openxmlformats.org/officeDocument/2006/custom-properties" xmlns:vt="http://schemas.openxmlformats.org/officeDocument/2006/docPropsVTypes"/>
</file>