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1314情定普吉巡帆皇帝岛行程单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0051747748122jH</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上海浦东机场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普吉岛</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参考航班：上海-普吉 HO1547  1725-2210（此为参考航班，以实际开票为准）
                <w:br/>
                参考航班：普吉-上海HO1548  2325-0520+1（抵达上海为第七天早晨，此为参考航班，以实际开票为准）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1次3座岛》》攀牙湾喀斯特群岛+双体游艇风帆【珊瑚岛+Racha皇帝岛+浮潜+海钓+水果畅吃】
                <w:br/>
                攀牙湾国家森林公园【独木舟+长尾船】——奇特的喀斯特地貌，茂密的红树林，经典的电影场景！
                <w:br/>
                皇帝岛—— 泰国王室度假专属Racha皇帝岛，免费浮潜+热带水果畅吃，试试手气海钓加餐吧~
                <w:br/>
                珊瑚岛—— 各种水上项目，应有尽有！来普吉总要玩点水上项目乘风破浪吖~
                <w:br/>
                1次4必玩》》【山顶星巴克】无敌海景下午茶+青蛙夜市+普吉老街-泰服体验+拉威海鲜市场
                <w:br/>
                【山顶星巴克】无敌海景下午茶—— 每人一份饮料+蛋糕，总要来一个浪漫的海景下午茶吧~
                <w:br/>
                青蛙夜市—— 本土夜市 ，吃货必打卡，偶遇泰国明星现场live show!
                <w:br/>
                【多巴胺小镇】普吉老街+泰服体验—— 您可以穿上传统泰服在普吉老街拿起美颜相机拍出南洋风情！
                <w:br/>
                拉威海鲜市场—— 现场买现场加工，来海岛总要吃一顿海鲜大餐吧~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46.581196581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46.68587896254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42.7358490566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8.77840909091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42.7358490566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40.61320754717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参考航班：上海-普吉 HO1547  1725-2210（此为参考航班，以实际开票为准）
                <w:br/>
              </w:t>
            </w:r>
          </w:p>
          <w:p>
            <w:pPr>
              <w:pStyle w:val="indent"/>
            </w:pPr>
            <w:r>
              <w:rPr>
                <w:rFonts w:ascii="微软雅黑" w:hAnsi="微软雅黑" w:eastAsia="微软雅黑" w:cs="微软雅黑"/>
                <w:color w:val="000000"/>
                <w:sz w:val="20"/>
                <w:szCs w:val="20"/>
              </w:rPr>
              <w:t xml:space="preserve">
                参考航班：上海-普吉 HO1547  1725-2210（此为参考航班，以实际开票为准）
                <w:br/>
                飞机上空调较冷，请自备长袖外套，抵达后送回酒店休息。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蓝湾金龙水疗别墅酒店(Oho Luxury PoolAccess)/拉威泰晤士塔拉泳池别墅(Thames Tara Private Pool Villa Rawai Phuket)/素匹察泳池通道酒店(Supicha Pool Access Hotel)/普吉岛奥瑞别墅(Ozone Villa Phuket)/精品度假村私人泳池别墅(Boutique Resort Private Pool Vil</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攀牙湾喀斯特群岛：远观占士邦007岛【长尾船+独木舟】-神仙半岛-Rawai Seafood Market拉威海鲜市场
                <w:br/>
              </w:t>
            </w:r>
          </w:p>
          <w:p>
            <w:pPr>
              <w:pStyle w:val="indent"/>
            </w:pPr>
            <w:r>
              <w:rPr>
                <w:rFonts w:ascii="微软雅黑" w:hAnsi="微软雅黑" w:eastAsia="微软雅黑" w:cs="微软雅黑"/>
                <w:color w:val="000000"/>
                <w:sz w:val="20"/>
                <w:szCs w:val="20"/>
              </w:rPr>
              <w:t xml:space="preserve">
                攀牙湾喀斯特群岛：远观占士邦007岛【长尾船+独木舟】-神仙半岛-Rawai Seafood Market拉威海鲜市场
                <w:br/>
                【攀牙湾喀斯特群岛：远观占士邦007岛+长尾船+独木舟】（停约2小时）这里遍布数以百计奇形怪状石灰小岛，鬼斧神工，足以媲美广西桂林山水，所以被誉为泰国“小桂林”。一路【乘坐长尾船】，远观占士邦岛，然后我们将乘坐【2人一艘独木舟】，随波泛舟，期间您还可观赏到钟乳石洞，探索马特洞，探寻钟乳石和蝙蝠洞。
                <w:br/>
                【神仙半岛】（约30分钟）位于普吉岛最南端，因在观景台上供奉了一尊四面佛而得名壮观的岩壁景观，海流漩涡和海浪的壮丽气势，是神仙半岛主要的风景特色这里是公认观日落的绝佳之地，没有任何建筑、丛林阻挡视线，能在分秒间观赏到日落的变幻。泰国电影《初三大四我爱你》中提及的秘密基地就是这里，很多粉丝也慕名而来追随电影的足迹。
                <w:br/>
                【Rawai Seafood Market拉威海鲜市场】（停留约2小时）位于普吉岛的最南部，靠近神仙半岛，是岛上两个最大的海鲜市场之一。游客可自由采购海鲜，找餐厅加工，这里的龙虾和濑尿虾个头超大，尤其受欢迎。这里的价格会比班赞市场稍便宜一些， 但是也别忘了砍价哦。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午餐：回教村景观餐厅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蓝湾金龙水疗别墅酒店(Oho Luxury PoolAccess)/拉威泰晤士塔拉泳池别墅(Thames Tara Private Pool Villa Rawai Phuket)/素匹察泳池通道酒店(Supicha Pool Access Hotel)/普吉岛奥瑞别墅(Ozone Villa Phuket)/精品度假村私人泳池别墅(Boutique Resort Private Pool Vil</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【出海二选一】（拼车/拼船） A：双体游艇风帆【珊瑚岛+Racha皇帝岛+浮潜+海钓+水果畅吃】 B：快艇往返大小皮皮岛+情人沙滩+鸡蛋岛+赠送浮潜
                <w:br/>
              </w:t>
            </w:r>
          </w:p>
          <w:p>
            <w:pPr>
              <w:pStyle w:val="indent"/>
            </w:pPr>
            <w:r>
              <w:rPr>
                <w:rFonts w:ascii="微软雅黑" w:hAnsi="微软雅黑" w:eastAsia="微软雅黑" w:cs="微软雅黑"/>
                <w:color w:val="000000"/>
                <w:sz w:val="20"/>
                <w:szCs w:val="20"/>
              </w:rPr>
              <w:t xml:space="preserve">
                【出海二选一】（拼车/拼船）
                <w:br/>
                A：双体游艇风帆【珊瑚岛+Racha皇帝岛+浮潜+海钓+水果畅吃】
                <w:br/>
                B：快艇往返大小皮皮岛+情人沙滩+鸡蛋岛+赠送浮潜
                <w:br/>
                【A：珊瑚岛+皇帝岛Ko Racha Yai+免费浮潜+海钓+水果畅吃】（合计约5个小时）珊瑚岛的周围环绕着各种色彩缤纷的，风光优美，是普吉岛区内最适合滑水、浮潜、冲浪和航行等水上活动的最佳选择地点之一，是普吉岛南部最受游客欢迎的景点。岛上除了渔村，其他许多地方均为丛林所覆盖。珊瑚岛因丰富的珊瑚群生态而得名，小岛的周围环绕着各种色彩缤纷的珊瑚礁，风光优美，是普吉岛区内最适合滑水、浮潜、冲浪和航行等水上活动的最佳选择地点之一。我们在此享用岛上简餐，看着海景，静静的享受~Racha”在当地语言中是”皇帝”的意思，Racha岛原本是泰国王室度假专属岛，从某种意义上说，相当于中国的御花园。皇帝岛是众多游客强力推荐、最值得去的“世外桃源”小岛，是浮潜圣地。后来这个小岛才对外开放，这里有不输马尔代夫的清澈海水，在幸运时可见成群海豚跃出海面，犹如置身于野生海洋公园；在发育完整的珊瑚礁群中与鱼共游，最high的是只要涉及膝深处即可与成千色彩缤纷的热带鱼嬉戏。【Patok海滩】拥有细白的沙滩和清澈的海水，各位贵宾可在沙滩上尽情的休闲或游泳戏水。后前往【Siam湾+Kon kae湾浮潜】，这里是最适合浮潜的地方。让我们【穿上救生衣】、带上【船家免费提供的蛙镜】，掉入海中与热带鱼共舞，跟朝思暮想的大海来一次亲密接触。
                <w:br/>
                【B：快艇往返大小皮皮岛+情人沙滩+鸡蛋岛+赠送浮潜】（拼车拼船）
                <w:br/>
                司机到您下榻酒店接您 前往码头，到达码头船家办公室登记 ，享用免费提供的茶、咖啡、点心 ，同时导游给您讲解行程景点和注意事项， 乘快艇离开码头前往皮皮岛。
                <w:br/>
                【PP岛】海域，PP 岛位于泰国普吉岛东南约 48 海里处，是由两个主要岛屿组成的姐妹岛，1983年被定为泰国国家公园，这是一个深受阳光眷宠的地方，柔软洁白的沙滩，宁静碧蓝的海水，鬼斧神工的天然洞穴，未受污染的自然风貌，使得她从普吉岛周围的 30 余个离岛中脱颖而出，一举成为近年来炙手可热的度假胜地之一，亦为欧美旅客最向往之渡假圣地。【情人沙滩】白皙沙滩和荫郁椰林，给你的第一个念头就是：我要领着爱人，来踩这里的白沙滩！梦中萦绕，这才是应该和爱人一起走的路。【天堂湾】天堂湾戏水 ，在群山环抱之中有一块风平浪静的地方，宛如泳池一般。【大堡礁-浮潜】—国家海洋重点珊瑚  保护区 ，观赏印度洋百态鱼群珊瑚海底世界之美 ，尽情的浮潜，成千上万的热带鱼就与你共 舞 ，最漂亮的珊瑚礁就在你的脚下。
                <w:br/>
                【帝王岛】鸡蛋岛又称帝王岛，它是欧美人士最爱日光浴的天堂 ，现在这群热带鱼将热情等待你们的到来。这个岛适合游泳跟浮潜。四周被洁白的沙滩和海水围绕，景色美轮美奂!到达岛上你才明白，这个地方绝对是此次普吉岛之行的最美丽的地方，结束后返回酒店。
                <w:br/>
                出海活动注意事项：
                <w:br/>
                1：出海当天在码头上船前，游客必须遵守穿救生衣的规定，必须全程穿着，如救生衣数量不够，必须主动要求。
                <w:br/>
                2：患有高血压、糖尿病、心脏病、癫痫、肺部疾病及身体状况不好的客人不建议参加。不会游泳的客人谨慎选择是否参加，如需参加请务必在专业人士陪同下进行活动。对于旅行社安排行程之外的各类水上活动，参加前应谨慎评估其安全性及自身的身体状况，如若感冒、发烧、饮酒及餐后，不参加水上活动及潜水，感觉身体疲倦、寒冷时，应立即离水上岸。
                <w:br/>
                3：乘坐游艇及水上摩托艇，不跨越安全海域，不在水上摩托艇、快艇 、降落伞等水上活动范围区内游泳，必须听从导游和船家的指挥。
                <w:br/>
                4：避免长时间浸在水中及暴晒在阳光下，避免长时间憋气潜水、头晕引起溺毙；潜入水里时不使用耳塞，水下压力会使耳塞冲击耳膜造成伤害。潜水时勿以头部先入水，并应携带漂浮装备。
                <w:br/>
                5：船家保留因为天气、水温等情况，可以决定60岁以上的老人、儿童、孕妇等体弱人群是否可以乘坐快艇、船舶登岛。对于不能上岛的客人，导游将安排助理陪同在岸边附近自由活动。
                <w:br/>
                6：如因客人自身原因不能出海，费用不退，尽情谅解！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午餐：岛上简餐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蓝湾金龙水疗别墅酒店(Oho Luxury PoolAccess)/拉威泰晤士塔拉泳池别墅(Thames Tara Private Pool Villa Rawai Phuket)/素匹察泳池通道酒店(Supicha Pool Access Hotel)/普吉岛奥瑞别墅(Ozone Villa Phuket)/精品度假村私人泳池别墅(Boutique Resort Private Pool Vil</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寺庙祈福+四面佛—【山顶星巴克——无敌海景下午茶】— KING POWER皇权免税城—清新网红普吉老街【甜蜜赠送：网红冰淇淋每人1份】—网红青蛙夜市 Chillva Market
                <w:br/>
              </w:t>
            </w:r>
          </w:p>
          <w:p>
            <w:pPr>
              <w:pStyle w:val="indent"/>
            </w:pPr>
            <w:r>
              <w:rPr>
                <w:rFonts w:ascii="微软雅黑" w:hAnsi="微软雅黑" w:eastAsia="微软雅黑" w:cs="微软雅黑"/>
                <w:color w:val="000000"/>
                <w:sz w:val="20"/>
                <w:szCs w:val="20"/>
              </w:rPr>
              <w:t xml:space="preserve">
                寺庙祈福+四面佛—【山顶星巴克——无敌海景下午茶】— KING POWER皇权免税城—清新网红普吉老街【甜蜜赠送：网红冰淇淋每人1份】—网红青蛙夜市 Chillva Market
                <w:br/>
                【寺庙祈福+四面佛】（约30分钟）参拜闻名世界，香火鼎盛，当地著名的四面佛。神像全身金碧辉煌，四面佛有四个面，象征四种不同的意义：正面求平安、福慧(慈)；左面保生意、事业(悲)；右面祈发财、富贵(喜)；后面盼爱情、婚姻(舍)。
                <w:br/>
                【山顶星巴克——无敌海景下午茶（每人一份饮料+蛋糕）】（约30分钟）普吉岛唯一一家山顶海景星巴克，来了普吉一定要来这家咖啡店打卡，风景绝美。
                <w:br/>
                【KING POWER皇权免税城】（约120分钟）这里是普吉岛著名的购物天堂，汇集了各类国际知名品牌的豪华商品、手表、皮具、香水、护肤品、化妆品、电器和珠宝首饰等，也有泰国工艺品、丝绸、纪念品、优质葡萄酒、香烟和雪茄，在此信步闲逛，不失为领略泰国商业风光的好机会！
                <w:br/>
                注意：如您购买免税商品，需要在普吉机场拿货，落甲米机场进Paragon Phuket免税店
                <w:br/>
                【漫步普吉老街+泰服体验Phuket old town】（约120分钟）（这是普吉岛文明起源的地方，当年普吉岛仅有少量土著人生活，因为发现了锡矿，吸引了大量中国移民来此定居，后来葡萄牙人也来了，开矿建房，繁衍生息，各种民族不断融合，慢慢就形成了现在的普吉镇，融入了三国不同的文化，十足的中葡泰混血儿。普吉老街，就是给你留下深刻印象的地方。Old Town老城区，是目前保留最多早期华人移民建筑的地区，也就是福建移民在普吉镇上最初的落脚处，这里有很多19世纪后期建造的欧式殖民地风格的建筑，这里每一块砖瓦都有自己独特的传说，爱情、蜜月、故事，悠悠相伴，您的照片想不难忘不精彩？简直是不可能的。。。
                <w:br/>
                【集装箱市场 Chillva Market又名青蛙夜市】（停留约1小时）亮点：小清新、特色小店、偶遇超棒live show。这是一个非典型普吉式夜市，也可以说比较小众。市场的规模很小，正如其名字店铺均是由集装箱改造的。当然，这里的美食，小商品绝对不少，如果幸运，甚至还有机会遇到泰国当红明星超棒的现场live show。如果你想玩点不一样的，那么这里是个好选择哦。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午餐：泰式小火锅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芭东湾山度假村(Patong Bay Hill Resort)/普吉岛城市海港度假酒店(Fishermens Harbour Urban Resort)/芭东山迈之家(Mai HousePatong Hill)/华美达广场温德姆(Ramada Plaza by Wyndham Chao Fah Phuket)/普吉岛温德姆拉维塔酒店wyndham La vita Rawai Phuket/普吉岛佛</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全天自由活动（不含餐车导游服务）
                <w:br/>
              </w:t>
            </w:r>
          </w:p>
          <w:p>
            <w:pPr>
              <w:pStyle w:val="indent"/>
            </w:pPr>
            <w:r>
              <w:rPr>
                <w:rFonts w:ascii="微软雅黑" w:hAnsi="微软雅黑" w:eastAsia="微软雅黑" w:cs="微软雅黑"/>
                <w:color w:val="000000"/>
                <w:sz w:val="20"/>
                <w:szCs w:val="20"/>
              </w:rPr>
              <w:t xml:space="preserve">
                全天自由活动（不含餐车导游服务）
                <w:br/>
                您可以睡到自然醒，下午可以在酒店享受酒店设施，也可以在附近逛逛。
                <w:br/>
                自由活动期间无领队、导游、用车服务，请游客自行注意安全。如需参加第三方组织的活动，务必自行查验第三方资质，并签署合同；游客需对自身安全负责，务必在安全有保障的情况下进行活动，旅行社对此间产生的问题免责。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芭东湾山度假村(Patong Bay Hill Resort)/普吉岛城市海港度假酒店(Fishermens Harbour Urban Resort)/芭东山迈之家(Mai HousePatong Hill)/华美达广场温德姆(Ramada Plaza by Wyndham Chao Fah Phuket)/普吉岛温德姆拉维塔酒店wyndham La vita Rawai Phuket/普吉岛佛</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全天自由活动（不含餐车导游服务）——按约定时间集合出发前往机场。
                <w:br/>
              </w:t>
            </w:r>
          </w:p>
          <w:p>
            <w:pPr>
              <w:pStyle w:val="indent"/>
            </w:pPr>
            <w:r>
              <w:rPr>
                <w:rFonts w:ascii="微软雅黑" w:hAnsi="微软雅黑" w:eastAsia="微软雅黑" w:cs="微软雅黑"/>
                <w:color w:val="000000"/>
                <w:sz w:val="20"/>
                <w:szCs w:val="20"/>
              </w:rPr>
              <w:t xml:space="preserve">
                全天自由活动（不含餐车导游服务）——按约定时间集合出发前往机场。
                <w:br/>
                您可以睡到自然醒，下午可以在酒店享受酒店设施，也可以在附近逛逛。
                <w:br/>
                自由活动期间无领队、导游、用车服务，请游客自行注意安全。如需参加第三方组织的活动，务必自行查验第三方资质，并签署合同；游客需对自身安全负责，务必在安全有保障的情况下进行活动，旅行社对此间产生的问题免责。
                <w:br/>
                参考航班：普吉-上海HO1548  2325-0520+1（抵达上海为第七天早晨，此为参考航班，以实际开票为准）
                <w:br/>
                飞机上空调较冷，请自备长袖外套，抵达后返回可爱的家。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1：旅游行程中已经列明的费用；
                <w:br/>
                2: 行李和餐食的具体细节将根据航空公司而有所不同，
                <w:br/>
                参考如下：
                <w:br/>
                HO航班包含手提行李1件7KG+1件托运行李23KG
                <w:br/>
                3：经济型客机往返机票以及税金；
                <w:br/>
                4：行程表上所列或同级酒店（以两位成人共用一房为原则）
                <w:br/>
                、行程中所示用餐（用餐安排会因航班时间略作调整）、
                <w:br/>
                行程内所含景点大门票；
                <w:br/>
                5：行程内所列各种交通工具；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1：旅游行程中已经列明的不包含的费用；
                <w:br/>
                2：行李超重、托运费用 ；
                <w:br/>
                3：境外服务人员提供优质服务酌情给的小费；
                <w:br/>
                4：因罢工、台风、航班取消或更改时间，交通延阻等不可抗力所产生的额外费用；
                <w:br/>
                5：签证费；
                <w:br/>
                6：不含导游小费120元/人，机场现付领队；
                <w:br/>
                7：建议礼貌性支付当地司导小费，合计200泰铢。
              </w:t>
            </w:r>
          </w:p>
        </w:tc>
      </w:tr>
    </w:tbl>
    <w:p>
      <w:pPr>
        <w:jc w:val="left"/>
        <w:spacing w:before="10" w:after="10"/>
      </w:pPr>
      <w:r>
        <w:rPr>
          <w:rFonts w:ascii="微软雅黑" w:hAnsi="微软雅黑" w:eastAsia="微软雅黑" w:cs="微软雅黑"/>
          <w:sz w:val="22"/>
          <w:szCs w:val="22"/>
          <w:b w:val="1"/>
          <w:bCs w:val="1"/>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推荐自费，不强制</w:t>
            </w:r>
          </w:p>
        </w:tc>
        <w:tc>
          <w:tcPr/>
          <w:p>
            <w:pPr>
              <w:pStyle w:val="indent"/>
            </w:pPr>
            <w:r>
              <w:rPr>
                <w:rFonts w:ascii="微软雅黑" w:hAnsi="微软雅黑" w:eastAsia="微软雅黑" w:cs="微软雅黑"/>
                <w:color w:val="000000"/>
                <w:sz w:val="20"/>
                <w:szCs w:val="20"/>
              </w:rPr>
              <w:t xml:space="preserve">
                有关自费项目的补充协议
                <w:br/>
                当地旅行社推荐除行程以外的自费项目是泰国旅游行业的惯例，游客可以依照自己的喜好选择但绝对不会强制付费，以下为项目概况，价格可能受到季节和汇率及商家门市价格调整略微浮动。不参加自费项目的客人，将由旅行社安排至附近休息区等候。
                <w:br/>
                <w:br/>
                自费项目（已含所有车资、门票、导游费）	价格
                <w:br/>
                船只出海或者水上项目（含接送）	泰币1000-5000/人
                <w:br/>
                泰式按摩或精油SPA（含接送）	泰币1000-2500/人
                <w:br/>
                夜间特色歌舞表演秀（含接送）	泰币1500/人
                <w:br/>
                尼莫海豚馆（约1小时）（含接送）	泰币1500/人
                <w:br/>
                幻多奇乐园表演+国际自助餐（约3.5小时）（含接送）	泰币1900/人
                <w:br/>
                暹罗缤纷剧场表演+国际自助餐（约3.5小时）（含接送）	泰币1500/人
                <w:br/>
                沙发里之旅（泰式风情园）（约1小时）（含接送）	泰币1200/人
                <w:br/>
                海鲜餐或水果餐或鱼翅燕窝餐（含接送）	泰币1000-2000/人
                <w:br/>
                芭东海滩+巴东风情步行街（啤酒或饮料1瓶）享受酒吧嗨场气氛（含接送）	泰币500/人
                <w:br/>
                中央百货（含接送）	泰币600-1000/人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以上行程仅供出发前旅客参考，正确行程、航班及旅馆以行前说明会资料/出发前通知为准。
                <w:br/>
                双方同意导游可以根据实际情况，调整景点、购物安排和自费安排的前后秩序，但不得减少景点游览时间、降低接待标准；双方理解并认可附表
                <w:br/>
                所列自费和购物安排的具体时间系参考时间，导游可以根据具体情况调整。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注：泰国酒店均不挂星，我们以携程/AGODA等权威网站标注为准，当地品牌泰式五星为网评4星，国际五星酒店为网评5星，特此说明，如遇旺季无法保证房型以及入住酒店顺序，感谢您的谅解。
                <w:br/>
                1：请您主动拒绝色情项目以及法轮功，如您参加，责任自负~
                <w:br/>
                2：导游可根据境外实时情况安排景点前后顺序调整，但保证绝无擅自删减行程内景点。如遇不可抗拒因素，我公司和地接旅行社有权改变或缩短行程。团队旅游原则安排同性2人一间房，如出现单男单女，请团员务必配合轮流拆夫妻；遇单数团，多出一人以加床为准。
                <w:br/>
                3：所有自由活动期间我社不提供餐，车和导游服务，如您有想去的景点，请您尽量和其他团友约好一起出行，尽量不要单身并注意安全问题，不要贪图便宜乘坐黑车报黑团，如您因为乘坐黑车报黑团等问题与当地发生纠纷，建议当即报警，我社无法负责，非常感谢您的配合与谅解！
                <w:br/>
                4：团员在境外如遭遇“法轮功”，应听从领队安排，（1）不要有好奇心（2）不接受“法轮功”宣传品（3）不单独与“法轮功”发生直接冲突（4）接受当地我驻外使领馆的领导。
                <w:br/>
                ★根据国际惯例，如果觉得服务优良，客人可以付小费给予服务人员表示感谢的心意。泰国是习惯付小费的国家之一，而付小费是一种当地习惯与礼仪！故提供一些需付小费的地方，让您参考：
                <w:br/>
                1、古式按摩：您可视按摩师的服务质量或专业水平而弹性给予，约泰铢50-100铢左右 
                <w:br/>
                2、丛林骑瑞象： 每次付驯象师约泰铢20铢左右 
                <w:br/>
                3、潇遥马车游： 每次付马夫约泰铢20铢左右 
                <w:br/>
                4、与人妖拍照：每人每次约泰铢20-100铢 
                <w:br/>
                5、行李小费：一间房间一次约给行李人员泰珠20铢 
                <w:br/>
                6、床头小费：一间房间（2人）每天约给泰铢20铢
                <w:br/>
                7、泰国落地签小费：一般海关小费约200泰铢/人
                <w:br/>
                （如您提前7个工作日以上给我们护照在国内办理好签证则无需支付哦~谢谢您的谅解与支持~~） 
                <w:br/>
                出海活动注意事项：
                <w:br/>
                1.从事水上活动如游泳、水上摩托艇和快艇、水上跳伞、潜水等注意事项： 
                <w:br/>
                2.参加水上活动宜结伴同行，不会游泳者，不要尝试，不要勉强参加。
                <w:br/>
                3.参加外岛的活运转程，严格遵守穿救生衣的规定，且应全程穿着，如未提供救生衣，则应主动要求。
                <w:br/>
                4.乘坐游艇及水上摩托艇，不跨越安全海域，不在水上摩托艇、快艇 、降落伞等水上活动范围区内游泳。
                <w:br/>
                5.应注意本身的身体状况，有心脏病、高血压、感冒、发烧、饮酒及餐后，不参加水上活动及潜水，感觉身体疲倦、寒冷时，应立即离水上岸。
                <w:br/>
                6.避免长时间浸在水中及曝晒在阳光下，避免长时间憋气潜水、头晕引起溺毙；潜入水里时不使用耳塞，因压力会使耳塞冲击耳膜造成伤害。
                <w:br/>
                7.潜水时勿以头部先入水，并应携带漂浮装备。
                <w:br/>
                8.乘坐游艇前宜先了解游艇的载客量，如有超载应拒乘，搭乘时不集中甲板一方，以免船身失去平衡。
                <w:br/>
                9.对于旅行社安排行程之外的各类水上活动，参加前应谨慎评估其安全性及自身的身体状况
                <w:br/>
                10.旅行社及船家保留因为天气、水温等情况，决定60岁以上的老人、儿童、孕妇等体弱人群是否可以乘坐快艇、船舶登岛。对于不能上岛的客人，导游将安排助理陪同在岸边附近自由活动。
                <w:br/>
                【泰簽新規～國內登機前，请提示所有的旅客，泰國移民關規定每位旅客身上需有現金不低人民币5000元（舊規3000，後來調至4000元，現在是5000元）不含信用卡；備有回程機票証明、酒店预定单！海關規定：每人手提不得超过一条烟、一瓶酒，否則將被處數倍罰款。】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此款产品航空公司切位，如遇取消团款不退！</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免签</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护照扫描件（有效期从出发之日算必须6个月以上）</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我社已赠送“旅游意外险”伤残身故赔偿金最高为25万元整。
                <w:br/>
                我社赠送保险默认投保人为游客本人，受益人为法定。如您另有需求，可自行购买。（大多数极限项目保险公司拒赔），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一、常规的安全提示及内容，请仔细阅读旅游合同附件二
                <w:br/>
                1、格兰岛是泰国的旅游胜地，商家鱼龙混杂。在自由活动期间请勿贪图低价，谨防消费陷阱。
                <w:br/>
                2、泰国交通规则和我国差别较大（车辆靠左行驶）车速较快，请勿擅闯信号灯。
                <w:br/>
                3、 报名时请将真实年龄和身体情况主动告知旅行社，尤其是孕妇和老人，如有隐瞒，后果自负~
                <w:br/>
                二、海关特别提示： http://www.njiairport.com/
                <w:br/>
                   一般航空公司免费托运行李额度为20公斤，超过则需收费；手提行李以不超过1件，合计不超过8公斤、大小以23×35×55 公分为原则，超过手提行李限制者，以托运为准。发胶、定型液、防蚊液、烈酒类、喷雾器、各式刀械等，原则上不得手提上机，需以托运方式处理，详情请事先向航空公司查询。
                <w:br/>
                请将贵重物品或易碎物品或随时要取用物品放在手提行李箱内。例如：自备药品、摄像机、照相机、电池、底片等。护照、机票、现金等贵重物品请务必随身携带，以免丢失。
                <w:br/>
                入境泰国携带香烟不可超过一条
                <w:br/>
                根据最新的航空管理条例，旅客随身携带的液体行李(包括饮料、洗浴用品、化妆品等)必须装在单个容量不超过100毫升的容器内，总量不超过1升，并全部装在一个透明的可重复封口的胶袋内(可于机场免费领取)通过安检，超过标准的液体行李必须托运。
                <w:br/>
                根据泰国有关规定，每名游客允许携带入境的免税品数量为：1公斤的甜酒或烈酒、50支雪茄、250克烟丝或200支香烟以及5卷胶卷或3卷电影胶片。
                <w:br/>
                请注意：不要将多人的烟酒放在一人行李内，或出海关后交由一人保管携带。泰方认为，此种行为也属违法，视同为一人携带超额烟酒，将受到没收、罚款甚至监禁等处罚.另外进入.新加坡和马来西亚均不允许带烟酒入境。
                <w:br/>
                二、当地风俗提示1、泰国
                <w:br/>
                不勾肩搭背,不从背后惊吓别人。女士进入皇宫时不可穿短裙和无袖装，男士必须穿有领子的上装，不得穿拖鞋。
                <w:br/>
                进入寺庙要脱鞋,服装应整齐、端庄,最好不要穿短裤。遇见僧侣要礼让；女性避免碰触僧侣,如奉献财物,可请男士代劳或直接放在桌上。打招呼时要双手合掌,不可以用脚指人或物。
                <w:br/>
                头部为身体较神圣部份,不随便摸别人的头。公共场所中男女不可有太过亲密的举动,亦不要当众发脾气。
                <w:br/>
                泰国禁赌,即使在酒店房间内也不可玩牌或打麻将。
                <w:br/>
                付小费时不要给硬币，一般硬币是给乞丐的。
                <w:br/>
                曼谷（Bangkok）  芭堤雅(Pattaya)
                <w:br/>
                所属国家 / 地区：泰国（Thailand） / 东南亚
                <w:br/>
                首都：曼谷（Bangkok）
                <w:br/>
                语言：泰语, 其他主要语言有汉语、马来语和英语
                <w:br/>
                时差：GTM+7，比中国晚1小时
                <w:br/>
                货币：泰铢
                <w:br/>
                地理概况：地处东南亚的中心，在北纬5。7' 和东经97。2'-105。7'之间。泰西北与缅甸为邻，东北接老挝，东连柬埔寨，南部与马来西亚接壤。 国土面积为51。3万平方公里，在东南亚地区仅次于印度尼西亚和缅甸，列第三位。泰国平面形状象一只大象的头，由北到南距离为1620公里，东西最宽为775公里，而最窄处仅10.6公里。泰国的陆地边界线长约3400公里，海岸线长约2614。4公里。
                <w:br/>
                天气：泰国地处热带，绝大部分地区属热带季风气候，终年炎热，全年温差不大，可谓“四季如夏”。除个别山地外，各地气温均较高，年平均气温一般为27℃左右。每年11月～次年1月，是旅游泰国的最佳季节，其次是2月和10月。由于受热带季风影响，泰国全年可明显分为三季：3月～5月气温最高，平均32℃～38℃，称为“热季”，空气干燥；6月至10月下旬，此为“雨季”，全年有85%的雨量集中在雨季，月平均温度维持在27、8℃左右；雨季过后，泰国迎来一年之中最佳的季节——“凉季”，此为11月至次年2月，平均气温为19℃～26℃。虽称“凉季”，但对中国游客来说不能算冷，感觉非常舒适。
                <w:br/>
                旅行服装：
                <w:br/>
                行程中有海滩活动的，请各团员带好夏装，沙滩裤或游泳衣。
                <w:br/>
                尊重当地的风俗习惯。如：在泰国大皇宫和马来西亚云顶赌场为二国的正式场合，前往参观时，请女士穿长裤或长裙及有袖上衣；男士请穿有领的上装；二者均不可穿拖鞋和凉鞋；未满18岁的儿童不可进入赌场参观。
                <w:br/>
                打电话：从中国打去为：00+66+区号(例如曼谷2)+电话号码，从泰国打回则为：00+86+区号去0(例如上海21)+电话号码
                <w:br/>
                00+86+0行动电话号码
                <w:br/>
                电压：127V, 60Hz
                <w:br/>
                插头简介：双孔扁型，要注意！当地要找三孔转双孔的插头并不容易，要自行备带。
                <w:br/>
                IDD码：曼谷2    芭堤雅38
                <w:br/>
                手机制式：GSM
                <w:br/>
                旅游贴士：泰国人妖秀的表演内容,含括各国民族舞蹈和代表歌曲,不仅吸引观光客,就连当地人也常光临。除了欣赏豪华的歌舞表演之外,也可看到姿色较平凡的舞者表演笑剧。湄南河不仅负起了灌溉与交通的双重责任，而因许多曼谷的代表性建筑就在沿岸，船游湄南河更成了走访曼谷的最佳快捷方式。蜿蜒曲折的水巷渠道，是曼谷的幽深小径，也最贴近曼谷人的生活脉动。
                <w:br/>
                当地特产：
                <w:br/>
                精致的珠宝是项颇受欢迎的产品，泰国手工艺品一向由于独具风格,赏心悦目,早已名闻遐迩，泰国丝绸是最著名的手工艺品，其他受到瞩目的产品还包括光泽闪烁的铜器、木雕及藤制家俱、手编草席、泰式乐器、黑金镶嵌品、蜡染布料、釉彩陶器以及竹编的篮子。
                <w:br/>
                游客自愿要求购物补充合同（旅游合同附件）
                <w:br/>
                <w:br/>
                旅游者（先生/女士）共____位，结合出游预算，要求旅行社增加相关开放式购物场所，以使行程内容更加丰富。旅行社结合旅游法相关条款，为旅游者安排当地合法经营的购物场所。
                <w:br/>
                经甲乙双方合同当事人协商，关本次旅游线路，的相关权利义务再作如下约定：  
                <w:br/>
                一：旅游者选定的如下的开放式购物场所均为泰国观光协会和当地相关机构认定。
                <w:br/>
                二：旅游者要求增加的旅游服务内容，均为可以代表当地有特色的商品或特产。
                <w:br/>
                序号	具体时间	地点	购物场所名称	主要商品信息	最长停留时间	其他说明
                <w:br/>
                乙方承诺：表格中所列购物商场资质合法，明码标价，不强迫购物，不设定最低消费，不从中获取回扣。请甲方慎重购物！
                <w:br/>
                1	D2/D3/D4/D5	曼谷或芭提雅	皇家珠宝中心	主营：主营泰国红、蓝、黄、白宝石首饰，以及其它稀有有色宝石饰品。
                <w:br/>
                兼营：珍珠、玛瑙、翡翠等饰品，以及银器、木雕、橡胶手工艺制品等。	90分钟	由泰国皇家政府主办的珠宝商场，经过ISO-9001品质认证，主要面向亚洲游客。红黄蓝宝石为泰国特产天然宝石，红宝石象征爱情，最稀有最昂贵；黄宝石象征财富，价格次于红宝石；蓝宝石象征事业。
                <w:br/>
                2	D2/D3/D4/D5	曼谷或芭提雅	乳胶及土产展示中心	主营：泰国当地土特产及泰国非常有名的乳胶制品。各种燕窝、蜂蜜、泰国当地土特产。	60分钟	自由选购小吃美食。泰国橡胶产业举世闻名，此处都是天然珍贵的橡胶产品，这里出产享誉东南亚普吉岛阿曼达海的金丝燕窝，具有极高的营养价值，是馈赠亲友绝佳品之一。
                <w:br/>
                3	D2/D3/D4/D5	曼谷或芭提雅	皮革展示中心	主营：泰国鳄鱼皮、珍珠鱼皮、大象皮制饰品。兼营：丝绸、银器、木雕手工艺制品等。	60分钟	鳄鱼皮、珍珠鱼皮和大象皮兼是泰国的特产，大象皮制品最实惠，珍珠鱼皮次之，鳄鱼皮的最昂贵。
                <w:br/>
                三：乙方确保所提供的旅游服务项目为无诱骗，无强迫。
                <w:br/>
                四：旅游者购买当地商品时请注意，根据当地相关法律，土特产商品一经售出不再接受退货；若属于商品质量问题，旅游者在行程结束后三十日内可要求旅行社为其办理退货，过期不予办理。
                <w:br/>
                五：以上陈述仅适用于应旅游者要求，在行程中增加的泰国观光协会认定的售卖场所；旅游者自行在其他购物场所购买的商品，旅行社不承担任何责任。
                <w:br/>
                六：旅游者清楚了解所选择的行程中含有自愿开放式购物内容，旅游者在认可的情况下，不会出现干扰影响其他团友的旅游行程的行为。
                <w:br/>
                七：旅游者清楚了解行程中安排的购物场所，所参观的特色商品价格可能与市场价格略有差异，自愿选择。
                <w:br/>
                以上条款均为自愿签订，如产生任何法律后果均由旅游者自行承担，其他相关方不承担任何法律责任。
                <w:br/>
                八:以上购物店如遇到罢工，天气，交通严重堵塞等特殊情况，可能参观时间略有减少，如遇团队人数较多，可能购物时间略有增加，敬请谅解。
                <w:br/>
                九：本补充协议为旅游合同的组成部分，签字确认后对甲乙双方当事人均具约束力。甲乙双方各持一份。
                <w:br/>
                十:有关自费项目的补充协议
                <w:br/>
                本行程安排的自费项目主要内容及价格：在当地会推荐自费，不强迫消费，请谨慎选择 若出现强迫消费情况，请及时通知签约旅行社，我们会及时处理。 
                <w:br/>
                乙方承诺：自费项目事先告知旅游者，不强迫消费，打包价格低于单个项目的总价，单个项目价格不超过门市价，不从中获取回扣。甲方自愿选择。
                <w:br/>
                甲方： 旅游者或旅游者代表签字                  乙方： 旅行社（盖章）  
                <w:br/>
                电话：手机：                宅电               经办人：
                <w:br/>
                签约日期：                                     签约日期：
                <w:br/>
                凡参加本社旅游的游客，均视已认可上述说明。请各位游客认真填写《旅客意见单》，如意见单和投诉内容不符，回团后我社不予受理，感谢投诉有效期为回团后60天以内，超过有效期也不予受理，感谢您对我们的支持与理解。
                <w:br/>
                祝您旅途愉快~！祝您旅途愉快~！
              </w:t>
            </w:r>
          </w:p>
        </w:tc>
      </w:tr>
    </w:tbl>
    <w:sectPr>
      <w:footerReference w:type="default" r:id="rId13"/>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打印日期：2025-05-23</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2025-05-23T16:32:57+08:00</dcterms:created>
  <dcterms:modified xsi:type="dcterms:W3CDTF">2025-05-23T16:32:57+08:00</dcterms:modified>
</cp:coreProperties>
</file>

<file path=docProps/custom.xml><?xml version="1.0" encoding="utf-8"?>
<Properties xmlns="http://schemas.openxmlformats.org/officeDocument/2006/custom-properties" xmlns:vt="http://schemas.openxmlformats.org/officeDocument/2006/docPropsVTypes"/>
</file>