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&lt;苏州白玉枇杷园采摘畅吃 ·自采三斤 赠送精品自助餐·一价全含&gt;（荤素搭配、30余个品种自选畅吃） 白玉枇杷园--枫桥风景名胜区超值一日游行程单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0011745749884PF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全程一价全含
                <w:br/>
                亲近自然体验一场果实的收获
                <w:br/>
                枇杷园采摘畅吃并自采三斤
                <w:br/>
                赠送精品自助餐（荤素搭配、30余个品种自选畅吃）
                <w:br/>
                白玉枇杷园--枫桥风景名胜区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全程一价全含亲近自然体验一场果实的收获枇杷园采摘畅吃并自采三斤赠送精品自助餐（荤素搭配、30余个品种自选畅吃）白玉枇杷园--枫桥风景名胜区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在指定地点集中候车乘坐空调巴士前往出发赴枇杷园进行【枇杷采摘】（入园免费畅吃并自采三斤），枇杷园位于太湖农业园，园内枇杷把握绿色、有机的标准，在自然生态条件下，通过科学的方法生产，保证了果子的高品质自然、新鲜、营养、健康，开创了集优质安全高端农产品生产、休闲、观光、旅游、科教、展示为一体的现代农业科技园。此次采摘的品种有三四种，其中白玉枇杷与早黄白沙在果实形状、大小，果肉厚度，种子数量、大小、形状和色泽，花瓣形状，叶子形状及抗旱性等方面的性状均有不同。枇杷中含有丰富的黏液质，具有润肺止咳的功效，对于肺热咳嗽、痰多等症状有很好的缓解作用。枇杷还具有清热解毒的作用，可用于治疗口腔溃疡、痈疽等症状，有助于消炎解毒。枇杷的果肉清甜可口，具有生津止渴的作用，对于口干舌燥、口臭等症状有很好的缓解作用。
                <w:br/>
                <w:br/>
                下午【枫桥风景名胜区】枫桥景区距苏州古城3.5公里，占地面积10万平方米。近年来景区又恢复了唐灯、明清街坊、江枫草堂、惊鸿渡等旧观；增添了古戏台、渔隐村、听钟桥等民俗建筑；“漕运展示馆”利用先进的光影技术、四十多只船模和图文，介绍和展示了漕运历史文化；“苏艺名人坊”聚集了苏州十几位民间艺术大师，展示作品并表演技艺；以红枫等百余种树木营造出富有诗意的自然风光。现已形成规模较大、历史遗迹众多、吴地风味浓郁、文化内涵丰富、观赏趣味性较强的风景名胜区，是解读苏州的最佳选择。
                <w:br/>
                <w:br/>
                <w:br/>
                <w:br/>
                枇杷园注意事项：
                <w:br/>
                <w:br/>
                1、入园畅吃，避免浪费。园内注意安全，请尽量穿防滑的鞋子。女士不要穿裙子，请自备防蚊虫装备；男士不要吸烟，避免引发火灾；
                <w:br/>
                <w:br/>
                2、禁止带袋子进园，有发现自采带出的均需按市场价称重买走。如园方发现偷盗或浪费果品的游客，罚款100元/人！请务必提醒游客，由此产生的纠纷园方报警处理。
                <w:br/>
                <w:br/>
                3、枇杷树枝比较脆弱，严禁上树采摘，后果自负。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】已含行程中景区门票
                <w:br/>
                <w:br/>
                【 用 餐 】赠送豪华自助中餐（荤素搭配、30余个品种自选）
                <w:br/>
                <w:br/>
                【 交 通 】按实际人数提供往返空调旅游车（不指定车型）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1、除景点第一大门票外的二次消费（如景交、索道、娱乐项目、请香等），请游客自愿选择，旅行社及导游不参与。</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6、行程中涉及的行车时间以及游玩时间顺序由于存在不确定因素故以实际情况而定，请游客听从导游合理安排，敬请配合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6、行程中涉及的行车时间以及游玩时间顺序由于存在不确定因素故以实际情况而定，请游客听从导游合理安排，敬请配合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2025-05-23T10:30:17+08:00</dcterms:created>
  <dcterms:modified xsi:type="dcterms:W3CDTF">2025-05-23T10:30:17+08:00</dcterms:modified>
</cp:coreProperties>
</file>

<file path=docProps/custom.xml><?xml version="1.0" encoding="utf-8"?>
<Properties xmlns="http://schemas.openxmlformats.org/officeDocument/2006/custom-properties" xmlns:vt="http://schemas.openxmlformats.org/officeDocument/2006/docPropsVTypes"/>
</file>