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2025年（全陪班）星际-雅典娜 上水  宜昌+三峡+重庆 双动6日游行程单</w:t>
      </w:r>
    </w:p>
    <w:p>
      <w:pPr>
        <w:jc w:val="center"/>
        <w:spacing w:after="100"/>
      </w:pPr>
      <w:r>
        <w:rPr>
          <w:rFonts w:ascii="微软雅黑" w:hAnsi="微软雅黑" w:eastAsia="微软雅黑" w:cs="微软雅黑"/>
          <w:sz w:val="20"/>
          <w:szCs w:val="20"/>
        </w:rPr>
        <w:t xml:space="preserve">赠送重庆市内游，宜昌/重庆一晚升级网评4钻酒店（收客前请来电询位）</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TSX6173379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无锡市-常州市-苏州市-昆山市-湖州市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1、乘坐豪华游轮是最奢侈、最享受的旅行方式之一，游客在船上可以尽情吃喝玩乐，享受水天一色簇拥的悠闲时光，船上还会举办花样百出的各种活动，让旅途再也不是枯燥无聊。游轮停靠的地点也都是风景名胜，安排游客上岸游览，游客既不需带着行李一路奔波，也不用为三天两头换旅馆而困扰；
                <w:br/>
                2、我们采用的游船是三峡豪华游船品质的标杆，整个游船就好像是航行在江上的一座度假饭店，包括餐厅、咖啡厅、酒吧、迪斯科、图书馆、购物商店等设施一应俱全。只要你愿意，每分每秒都过得多姿多彩！ 最重要的是，乘坐游轮，千万不要一直缩在房间里，那样你可会错过游轮旅行最具特色的部分；
                <w:br/>
                3、赠送特色重庆市内一日游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星际雅典娜号是长江上第6代最新型游轮， 2021年4月首航。2021年4月下水的新船，长江第六代豪华游轮；中国画院知名艺术家设计装饰，长江上的一座移动的艺术馆；防护设施先进，客房独立进排风，互不循环，配置光氢气离子空气净化；超大江景露台标间，蝶变家庭房更能满足家庭出行；客房最大程度隔绝震动和噪音困扰，接近全静音状态；游轮自助美食，汇聚中西特色菜品；娱乐设施齐全：电影院、酒吧、KTV房、健身房、棋牌室一应俱全；最纯净的旅游线路，全程无购物，无强制消费；</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出发地——宜昌东
                <w:br/>
              </w:t>
            </w:r>
          </w:p>
          <w:p>
            <w:pPr>
              <w:pStyle w:val="indent"/>
            </w:pPr>
            <w:r>
              <w:rPr>
                <w:rFonts w:ascii="微软雅黑" w:hAnsi="微软雅黑" w:eastAsia="微软雅黑" w:cs="微软雅黑"/>
                <w:color w:val="000000"/>
                <w:sz w:val="20"/>
                <w:szCs w:val="20"/>
              </w:rPr>
              <w:t xml:space="preserve">
                请提前一小时以上抵达出发地火车站，游客持本人有效身份证件检票进站，乘动车前往水电之都——宜昌【车次及时刻以出团通知书为准】，工作人员将在出站口等候，接站后前往游览AAAA级景区【三游洞景区】（游览约1.5小时）：观白居易、白行简、元稹三大文豪同游之三游古洞，听一段三国的老故事，感受欧阳修的:“至喜亭记”的佳作，品长江三峡第一峡：西陵峡的美景，后前往酒店办理入住手续，请保持手机畅听。
                <w:br/>
                出行前会发送出团通知书，登船时间、游船名称、紧急联络电话、以及相关注意事项，请注意查看。
                <w:br/>
                游轮消费警示：
                <w:br/>
                游船前台为了完成销售业绩，可能会有关于VIP餐厅、客房楼层、自费景点等推销，请您根据自身情况谨慎考虑
                <w:br/>
                【没有项目是强制的，游轮前台均为建议，您都可以不选择】 
                <w:br/>
                ●可选升级VIP餐厅：用餐人数较少，环境更加优雅，餐食内容与主餐厅一样，建议勘察餐厅条件后决定。
                <w:br/>
                ●可选升级楼层：游轮价格默认为二层（或者大堂层的）客房，前台推销的3、4层客房条件及观景与二层基本一致。
                <w:br/>
                ●可选自费景点：自费景点需在前台报名价格较贵(远高于当地门票价格)，此费用中需要摊销游轮的靠港费用、接待费用、游轮利润等。按照港口安全规定，不报名游览时不能擅自离船活动的，所以您也不用想着自己去。
                <w:br/>
                上海-昆山-苏州-无锡-常州-镇江-南京 出发参考车次：
                <w:br/>
                D3072 上海虹桥07:02-昆山南07:24-苏州07:39-无锡07:56-常州08:13-镇江08:42-南京南09:23——宜昌东14:38
                <w:br/>
                张家港-江阴-武进-金坛 出发参考车次：
                <w:br/>
                D3076 张家港06:31-江阴06:48-武进07:04-金坛07:20——宜昌东13:09
                <w:br/>
                南通-泰州-扬州 出发参考车次：
                <w:br/>
                D2206 南通西07:13-泰州08:05-扬州08:44——宜昌东14:17
                <w:br/>
                杭州-湖州-溧阳-句容 出发参考车次：
                <w:br/>
                D2222 杭州东08:08-湖州08:35-溧阳09:09-句容西09:32——宜昌东15:02
                <w:br/>
                宜兴-溧水 出发参考车次：
                <w:br/>
                D2272 宜兴10:12-溧水10:40——宜昌东16:22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（自费）三峡人家&gt;&gt;（自费）升船机&gt;&gt;三峡大坝
                <w:br/>
              </w:t>
            </w:r>
          </w:p>
          <w:p>
            <w:pPr>
              <w:pStyle w:val="indent"/>
            </w:pPr>
            <w:r>
              <w:rPr>
                <w:rFonts w:ascii="微软雅黑" w:hAnsi="微软雅黑" w:eastAsia="微软雅黑" w:cs="微软雅黑"/>
                <w:color w:val="000000"/>
                <w:sz w:val="20"/>
                <w:szCs w:val="20"/>
              </w:rPr>
              <w:t xml:space="preserve">
                07:00-07:30 早餐后酒店接，乘车前往三峡大坝
                <w:br/>
                08:30-11:30早酒店自由活动 或者报名自费游览国家5A级土家风情【三峡人家】（自费参考价格290元/人）依山傍水，风情如画，传统的吊脚楼点缀于山水之间，久违的古帆船、乌篷船安静地泊在三峡人家门前，溪边少女挥着棒槌在清洗衣服，江面上悠然的渔家在撒网打鱼，千百年来流传不衰的各种习俗风情体现着峡江人民的质朴好客。【龙进溪】是长江边上的一条支流，全长 15 公里，也是三峡人家风景区最具风情、最核心的景区。
                <w:br/>
                12:00-13:00 享用陆地中餐
                <w:br/>
                13:30-16:00 自选乘坐国家4A级【三峡垂直升船机】（约1.5小时，自费320元/人）三峡升船机全线总长约5000米，船厢室段塔柱建筑高度146米，最大提升高度为113米、最大提升重量超过1.55万吨，承船厢长132米、宽23.4米、高10米，可提升3000吨级的船舶过坝。这些数据显示三峡升船机是世界上规模最大、技术难度最高的升船机工程。亲身体验水涨船高的震撼，也是全世界唯一近距离观看三峡最大奇观圣地。
                <w:br/>
                16:00-18:30 后游览国家5A级【三峡大坝旅游区】（约2小时，不含景区电瓶车10元/人和耳麦20元/人）是当今世界上最大的水利枢纽工程。游览坛子岭园区、185园区。旅游区以三峡工程为依托，全方位展示工程文化和水利文化，将现代工程、自然风光有机结合，使之成为国内外友人向往的旅游胜地。*上大坝参观时请不要携带打火机、水果刀。
                <w:br/>
                20:30-21:00 举行游船安全旅程说明会，船长欢迎见面会
                <w:br/>
                温馨提示：根据当天实际情况，导游在不减少景点的情况下有权调整景点参观顺序。自选项目三峡升船机需30人成团方可发班，如遇人力不可抗力因素或政策性关闭等原因造成无法游览则置换成【屈原故里】（自理220元/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游船阳台双标间</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（自费）小三峡和白帝城
                <w:br/>
              </w:t>
            </w:r>
          </w:p>
          <w:p>
            <w:pPr>
              <w:pStyle w:val="indent"/>
            </w:pPr>
            <w:r>
              <w:rPr>
                <w:rFonts w:ascii="微软雅黑" w:hAnsi="微软雅黑" w:eastAsia="微软雅黑" w:cs="微软雅黑"/>
                <w:color w:val="000000"/>
                <w:sz w:val="20"/>
                <w:szCs w:val="20"/>
              </w:rPr>
              <w:t xml:space="preserve">
                06:00-06:30 免费早咖啡、精美茶点
                <w:br/>
                06:30-07:30 游轮2楼中西餐厅享用丰富的自助早餐
                <w:br/>
                07:00-08:00 游船经过“三峡七百里，唯言巫峡长【巫峡】，绮丽幽深，以俊秀著称天下。甲板远观【神女峰】，体验“神女应无恙，当惊世界殊”的壮丽场景。
                <w:br/>
                08:00-12:00 游轮停靠巫山码头，在船自由活动或者自费游览【小三峡风景区】（290元/人），位于三峡库区腹心，素有“万峰磅礴一江通，锁钥荆襄气势雄”之称，景区内有奇峰峻岭、云雾缭绕、嬉戏猴群、迷存悬棺。真正体验峡谷的感觉，水道狭窄，山势奇骏，峡谷幽深，立马感觉青山相对，美不胜收，舟行其间，夹岸风光无限，满目苍翠，令人满怀返璞归真、拥抱自然的情趣。
                <w:br/>
                12:00-13:00 游轮2楼中西餐厅享用丰富的自助午餐
                <w:br/>
                14:30-15:00 游轮经过【瞿塘峡】，您可在六楼阳光甲板倾听导游现场解说，亲身感受“夔门天下雄”的磅礴气势（新版十元人民币背面的图案）。
                <w:br/>
                15:00-18:00 游轮停靠奉节白帝城景区码头，在船自由活动或者自选游览【白帝城风景区】（290元/人)，位于瞿塘峡口的长江北岸，观“夔门天下雄”的最佳地点。刘备对诸葛亮托孤之地。唐代诗仙李白的“朝辞白帝彩云间，千里江陵一日还”也出自与此。
                <w:br/>
                18:00-19:30 游轮2楼中西餐厅享用丰富的自助晚餐
                <w:br/>
                21:00-22:00 船长见面会+游轮精彩文艺汇演 
                <w:br/>
                温馨提示：                                                                                                 
                <w:br/>
                1、游船经过大三峡（西陵峡、巫峡、瞿塘峡）及其中的景点（如：神女峰）时请留意船上的广播讲解，找到最佳观看点；                                                           
                <w:br/>
                2、游船准确停靠时间以游轮实际运行时刻为准；                                                                                         
                <w:br/>
                3、出行时建议穿轻便的鞋子。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游船阳台双标间</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石宝寨&gt;&gt;丰都鬼城
                <w:br/>
              </w:t>
            </w:r>
          </w:p>
          <w:p>
            <w:pPr>
              <w:pStyle w:val="indent"/>
            </w:pPr>
            <w:r>
              <w:rPr>
                <w:rFonts w:ascii="微软雅黑" w:hAnsi="微软雅黑" w:eastAsia="微软雅黑" w:cs="微软雅黑"/>
                <w:color w:val="000000"/>
                <w:sz w:val="20"/>
                <w:szCs w:val="20"/>
              </w:rPr>
              <w:t xml:space="preserve">
                06:30-07:00 免费早咖啡、精美茶点
                <w:br/>
                06:30-07:30 游船2楼中西餐厅享用丰富的自助早餐
                <w:br/>
                08:00-10:30 上岸游览世界八大奇异建筑之一的【石宝寨】，它是魔幻之中建筑的首创，三面环水，一面靠山，身处孤峰陡峭悬崖绝壁之地。相传是女娲补天遗留在人间的一颗五彩宝石。是中国现存为数不多的木质结构建筑之一，以其独特的建筑风格，被誉为“江上明珠”。寨楼每一层都由几根像碗一样厚的木梁支撑着，这些木梁插入悬崖裂缝之中中。没有钢钉，没有水泥，甚至没有钻孔，只有坚硬的榫头。置身于此，你不得不感叹人类智慧的伟大。
                <w:br/>
                12:00-13:00 游船2楼中西餐厅享用丰富的自助午餐
                <w:br/>
                15:00-18:00 游览【丰都鬼城】丰都鬼城又称“幽都”、“中国神曲之乡”“鬼国京都”，“鬼城走一走，活过九十九”，位于重庆市下游丰都县的长江北岸，因有哼哈祠、天子殿、奈河桥、黄泉路、望乡台、药王殿等多座表现阴曹地府的建筑和造型而闻名，以丰富的鬼文化蜚声中外。
                <w:br/>
                18:30-19:30 游船2楼中西餐厅享用丰富的自助晚餐
                <w:br/>
                20:30-21:30 难忘今宵宾客互动告别联谊会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游船阳台双标间</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重庆市内一日游
                <w:br/>
              </w:t>
            </w:r>
          </w:p>
          <w:p>
            <w:pPr>
              <w:pStyle w:val="indent"/>
            </w:pPr>
            <w:r>
              <w:rPr>
                <w:rFonts w:ascii="微软雅黑" w:hAnsi="微软雅黑" w:eastAsia="微软雅黑" w:cs="微软雅黑"/>
                <w:color w:val="000000"/>
                <w:sz w:val="20"/>
                <w:szCs w:val="20"/>
              </w:rPr>
              <w:t xml:space="preserve">
                （游轮公司提醒:如遇恶劣天气如洪水,泄闸或航道管制等原因，游客需在丰都或涪陵换乘游船公司统一安排车辆赴重庆）
                <w:br/>
                06:30-07:30  自助早餐后，到总台退还房卡！回房间等候广播通知离船！
                <w:br/>
                07:30左右朝天门码头集合或者其他地点集合 前往网红景点打卡地之一的【轻轨李子坝观景平台】（停留时间约20分钟）；游客可下车拍照；感受重庆十八怪之一的“轻轨楼中穿过来”被网友称为神一样的交通。轻轨乱穿梭，变身过山车。
                <w:br/>
                后前往红色教育基地，可自愿自费 20/人换乘车到【渣滓洞】（不含馆内讲解，合计游览时间不低于 45 分钟）渣滓洞集中营位于重庆市歌乐山麓，原是重庆郊外的一个小煤窑，因渣多煤少而得名。三面是山，一面是沟，位置较隐蔽。1939 年，国民党军统特务逼死矿主，霸占煤窑，在此设立了监狱。前往传统教育基地中美合作所所辖的国民党在渝最大的两个监狱--【白公馆】,监狱旧址位于重庆沙坪坝区歌乐山，是一处使后人缅怀英烈并为之扼腕叹息的革命遗迹。原为四川军阀白驹的郊外别墅。白驹自诩是白居易的后代，就借用白居易的别号“香山居士”，把自己的别墅取名为“香山别墅”。1939年，戴笠在歌乐山下选址时看中了它，便用重金将它买下，改造为迫害革命者的监狱。它和渣滓洞一并被人们称作：“两口活棺材”。但是他们又有所区别，白公馆里关押的都是军统认为“案情严重”的政治犯。
                <w:br/>
                【千年古镇磁器口】（游览时间不低于 60 分钟）位于重庆市沙坪坝区嘉陵江畔，始建于宋代，拥有"一江两溪三山四街"的独特地貌，形成天然良港，是嘉陵江边重要的水陆码头。一条石板路千年磁器口，是重庆古城的缩影和象征。被赞誉为"小重庆"。磁器口古镇开发有榨油、抽丝、制糖捏面人、川戏等传统表演项目和各种传统小吃、茶馆等。
                <w:br/>
                前往重庆最佳全景观赏地，海拔590米的西部第一高楼重庆环球金融中心【WFC观景台】(自愿自费128元/人)。在会仙楼原址上修建而成。被誉为“国家地标的重庆蓝本”，“西部之巅，云端观景”，更荣获“重庆十大地标之首”。重庆旅游的必到打卡地！让大家从更高的视角爱上重庆这座立体的山城。
                <w:br/>
                来到重庆最美街道【中山四路】，作为中国抗战文化保存最集中的区域之一，中山四路沿街散落有桂园、周公馆、戴公馆等抗战名人遗址（时间原因均为外观、不入园参观）。
                <w:br/>
                【解放碑】前生为抗战胜利纪功碑1947年8月落成。1950年10月1日，时任西南军政委员会主席刘伯承为“人民解放纪念碑”题写碑名；是全国唯一纪念抗日战争胜利的纪念碑。
                <w:br/>
                游客自由游览【洪崖洞】吊脚楼属于栏式建筑，依山就势，沿江而建，房屋构架简单，开间灵活、形无定式，让解放碑直达江滨。随坡就势的吊脚楼群，形成线性道路空间，吊脚楼的下部架空成虚，上部围成实体。洪崖洞是重庆历史文化的见证和重庆城市精神的象征。适时送酒店入住休息。
                <w:br/>
                备注：导游可根据时间的游览情况在不减少景点的情况下调整游览的先后顺序
                <w:br/>
                （如遇所有红岩景点 闭馆，无法参观，自动改为重庆鹅岭二厂、大礼堂外观）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重庆-返回
                <w:br/>
              </w:t>
            </w:r>
          </w:p>
          <w:p>
            <w:pPr>
              <w:pStyle w:val="indent"/>
            </w:pPr>
            <w:r>
              <w:rPr>
                <w:rFonts w:ascii="微软雅黑" w:hAnsi="微软雅黑" w:eastAsia="微软雅黑" w:cs="微软雅黑"/>
                <w:color w:val="000000"/>
                <w:sz w:val="20"/>
                <w:szCs w:val="20"/>
              </w:rPr>
              <w:t xml:space="preserve">
                早酒店接 送重庆北站 乘坐动车返回温馨的家。
                <w:br/>
                特别提醒： 若因班次时间早，酒店提供打包早，请客人知悉和理解。
                <w:br/>
                南京-镇江-丹阳-常州-无锡-苏州-昆山-上海 回程参考车次：
                <w:br/>
                D2214 重庆北07:11——南京南16:57-镇江17:25-常州17:51-无锡18:17-苏州18:39-昆山南18:53-上海虹桥19:20
                <w:br/>
                D3058 重庆北08:38——南京南18:53-镇江19:25-丹阳19:42-常州20:08-无锡20:25-苏州20:43-上海站21:18
                <w:br/>
                扬州-泰州-海安-如皋-南通-常熟 回程参考车次：
                <w:br/>
                D2270 重庆北07:27——扬州18:12-泰州18:52-海安19:20-如皋19:33-南通西19:56-常熟20:25
                <w:br/>
                金坛-武进-江阴-张家港 回程参考车次：
                <w:br/>
                D2374 重庆北10:36——金坛21:04-武进21:20-江阴21:36-张家港21:55
                <w:br/>
                溧阳-宜兴-湖州-杭州 回程参考车次：
                <w:br/>
                D2224 重庆北09:39——溧阳20:04-宜兴20:25-湖州20:56-杭州东21:35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●交通标准：各地至宜昌动车二等座，重庆至各地动车二等座；
                <w:br/>
                当地接送站为散客拼团用车，保证一人一正座，根据人数调配车辆，三峡各段游览为游船安排散拼车
                <w:br/>
                ●景点门票：行程所列首道门票：三游洞、三峡大坝、石宝寨、丰都鬼城（三峡游轮实行一票制，船票所包含的景点不游览无任何退费）
                <w:br/>
                游船推荐自费游览景点：（门票+景交+码头停靠费+服务费）
                <w:br/>
                三峡人家290元/人，升船机320元/人，小三峡或神女天路295元/人，白帝城或三峡之巅295元/人
                <w:br/>
                游轮推荐自费自费项目，本着“自愿自费”的原则由客人自行选择，费用自理，部分项目参加人数不足时，则可能无法成行或费用做相应调整。
                <w:br/>
                重庆市内景点均无门票，如不参加游览不另退费
                <w:br/>
                重庆市内一日游推荐自费景点：WFC-会仙楼观景台（自理128元/人）
                <w:br/>
                ●用餐标准：游船3早4正（船餐为中西自助餐或桌餐，不吃不退） 
                <w:br/>
                岸餐2早2正(宜昌晚餐和重庆中晚餐敬请自理)
                <w:br/>
                ●住宿标准：游船3晚 观景阳台标准间、独立卫生间、彩电、中央空调（单人配合游船安排同性拼房）
                <w:br/>
                游船住宿楼层：水上二层起随机安排楼层，上升至三楼自理150元/人/层/3晚  
                <w:br/>
                上升至四楼自理300元/人/层/3晚   小费自愿 
                <w:br/>
                执行游船：星际雅典娜游船
                <w:br/>
                宜昌携程4钻酒店1晚：参考三峡东山 金东山 宜昌国贸 朗悦等或同级标准酒店 单房差140元/人
                <w:br/>
                双动六日重庆携程4钻酒店1晚：参考泊联汇 枫郡雅致 豪源两江 康福瑞 锦怡行政公寓等或同级标准 单房差140元/人
                <w:br/>
                ●导游服务：地接拼团导服（此行程跨省原因：游轮上有统一中英文船陪全程服务；宜昌、重庆为分段工作人员接送站）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1、旅游意外伤害保险、航空保险（建议旅游者购买）；
                <w:br/>
                2、个人消费（如酒店内洗衣、电话及未提到的其它服务）；
                <w:br/>
                3、单间差或加床费用、酒店押金（须由客人现付酒店前台）；
                <w:br/>
                4、因天气原因、交通延误、取消等意外事件或战争、罢工、交通事故、自然灾害等不可抗拒力导致的额外费用需自理；
                <w:br/>
                5、因旅游者违约、自身过错、自身疾病导致的人身财产损失而额外支付的费用；
                <w:br/>
                6、景区缆车、电梯、电瓶车、用餐等属于个人自愿消费项目，行程中所列自费项目，自愿不强迫。
                <w:br/>
                7、游船上的医疗服务、小费及纯属个人性质的消费项目，比如酒水、洗衣、电话、电影、游泳、美容美发、购物、游船自由活动属于游客自愿报名参加上岸参观景点等费用。另外，船上配有医务室和一位合格的医生，各项医疗服务均需另外付费；
                <w:br/>
                游客的赔偿责任：如果游客在游船上由于自身的行为、疏忽或触犯法律而造成的罚款、费用及损失，是需要承担赔偿责任的。不论您是否有意或出于疏忽，对游船上的家具、设备或任何财物有所损坏，均须负责赔偿游船公司所蒙受的损失。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1、行程必含景点门票和综合服务费均为游船打包统一价格，大型活动游览参观均为团体票，不单独提供门票。
                <w:br/>
                2、所有门票均为实名制预约，请客人务必在景区出示身份证；
                <w:br/>
                <w:br/>
                1、此价格为中国大陆籍内宾客人价格，港、澳、台同胞和外籍客人价格需另询。
                <w:br/>
                2、船上船方推荐活动及个人消费客人直接支付前台。  
                <w:br/>
                3、当季为旅游旺季，报名前请先确认大交通余位和船位。  
                <w:br/>
                4、报名时请提供客人准确的身份证复印件。
                <w:br/>
                5、以上行程为参考行程，具体行程及时间安排，以当天游船公司实际安排为准！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1、患有传染性疾病、严重心血管疾病、严重高血压、精神病的患者以及大中型手术恢复期的患者、孕妇、行动不便者等不适宜参加旅游活动的，因服务能力所限无法接待； 
                <w:br/>
                2、依据本线路的特点：65岁-75岁以下的老人，报名时需提供适合本次旅游的《健康声明》及《旅行社免责书》！75岁（含）以上老人报名时需提供适合本次旅游的三级甲等以上医院出具的《健康体检证明》及《旅行社免责书》，且至少具有一名18岁以上-65岁以下的家属陪同！
                <w:br/>
                80岁（含）以上老人，因服务能力有限，恕无法接待！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【取消/违约条款】： 
                <w:br/>
                1、火车票：出票成功后，若发生退票、改签，请客人前往车站自行办理，如若产生费用，客人自
                <w:br/>
                行承担，收费标准以火车站执行标准为准！
                <w:br/>
                另我社需收取开票手续费（具体收费标准以实际咨询为准）   
                <w:br/>
                2、船票：报名成功后，取消需收取游船船票损失费，损失费用参考：
                <w:br/>
                确定后-开航前21天前，需申请经船方确认后，船方将不收取退位船票损失费用；
                <w:br/>
                开航前14天-21（含第21天）天内收取损失费30%；
                <w:br/>
                开航前7天-14（含第14天）天内收取损失费50%；
                <w:br/>
                开航7天（含第七天）内取消船票全损。
                <w:br/>
                （部分游船收费标准和时限可能不同，具体收费标准以实际咨询为准）
                <w:br/>
                包租航次/切位航次/节假日期间航次，任何时候取消船位，都须支付100%全额船票的违约金。   
                <w:br/>
                3、退团/改期地接损失：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2025-05-19T14:02:48+08:00</dcterms:created>
  <dcterms:modified xsi:type="dcterms:W3CDTF">2025-05-19T14:02:48+08:00</dcterms:modified>
</cp:coreProperties>
</file>

<file path=docProps/custom.xml><?xml version="1.0" encoding="utf-8"?>
<Properties xmlns="http://schemas.openxmlformats.org/officeDocument/2006/custom-properties" xmlns:vt="http://schemas.openxmlformats.org/officeDocument/2006/docPropsVTypes"/>
</file>