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美湖南】：长沙+网红打卡自由行、橘子洲头、韶山、张家界、森林公园、天门山（玻璃栈道）、大峡谷玻璃桥（云天渡）、阿巴砦灯光秀+篝火狂欢晚会、土司王府、芙蓉古镇（夜宿夜景）、凤凰古城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0031747126547by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1、纯美旅程：湖南精品之旅，尊享25人左右精品团，全程0自费0景交0超市0苗寨0年龄限制0人数限制0分段模式，一价全含，尊享纯净品质旅程。
                <w:br/>
                2、舒爽乐享：全程享用商务型酒店+升级1晚仙境之巅野奢秘境阿巴砦度假庄园（灯光秀+篝火狂欢晚会），特别安排双夜宿双夜景【芙蓉古镇】+【凤凰古城】，乐享绚丽之夜，穿越古版生活，甜美入眠，让您体验一段有品味的旅行。
                <w:br/>
                3、舌尖美食：品鉴当地特色风味宴【韶山主席宴】+【土家风味餐】+【阿巴砦私房菜】+【苗王迎宾宴】。
                <w:br/>
                4、全景打卡：全程安排湖南/张家界/湘西必打卡精华景区，长沙网红打卡自由行+逛玩橘子洲头+5A伟人故里韶山+5A张家界森林公园（天子山+袁家界+金鞭溪）+5A张家界天门山国家森林公园（玻璃栈道+天门洞+99道弯盘山公路奇观）+4A大峡谷玻璃桥（云天渡）+土司王府+4A芙蓉古镇+4A凤凰古城（夜景+沱江泛舟+七重水幕灯光秀+沈从文故居+万寿宫）。
                <w:br/>
                5、完美体验：旅程安排陆地航空飞机头等舱2+1VIP豪华巴士，精选国证优质导游管家式VIP服务，为您开启安全、舒适旅程。
                <w:br/>
                6、狂欢大戏：阿巴砦篝火晚会|土家阿妹现场教学摆手舞•对山歌，女儿冠灯光秀|以湘西民族银帽子为原型•伴着繁星女儿冠灯光五彩斑斓•照耀山谷。
                <w:br/>
                7、贵宾礼遇：蜜月/结婚纪念日夫妻赠送1晚鲜花铺床，行程中生日客人赠送生日蛋糕或精美礼品一份。
                <w:br/>
                8、超值馈赠：【韶山环保车】+【百龙电梯】+【天门山索道扶梯鞋套】+【芙蓉镇电瓶车环保车或游船】+【凤凰接驳车】。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特别安排双夜宿双夜景【芙蓉古镇】+【凤凰古城】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华东-长沙-橘子洲头-网红打卡自由行
                <w:br/>
              </w:t>
            </w:r>
          </w:p>
          <w:p>
            <w:pPr>
              <w:pStyle w:val="indent"/>
            </w:pPr>
            <w:r>
              <w:rPr>
                <w:rFonts w:ascii="微软雅黑" w:hAnsi="微软雅黑" w:eastAsia="微软雅黑" w:cs="微软雅黑"/>
                <w:color w:val="000000"/>
                <w:sz w:val="20"/>
                <w:szCs w:val="20"/>
              </w:rPr>
              <w:t xml:space="preserve">
                苏锡常乘高铁赴【长沙】，乘车赴【橘子洲头】（政府公益性免费开放景点，可徒步也可自愿自费选择电瓶车游览，参观时间约60分钟)：这里水波荡漾，风光绮丽，是长江著名风景游览点，春季嫩柳低垂，随风飘拂，夏季百花争艳，芳香四溢，秋季桔红果熟，丹桂飘香，冬季雪压青松翠竹，银雕玉琢；一年四季，景色各异，引人入胜；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橘子洲头景区晚上22:00闭园，游览需在闭园前完成，建议抵达长沙时间需在16:00之前，客人集结后统一安排参观，提前抵达的客人可先行长沙自由网红打卡，如有超出抵达时间抵达无法正常进行游览的，无费用退还，亦不接受此项目方面的投诉，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张家界-大峡谷玻璃桥（云天渡）-森林公园-阿巴砦（灯光秀+篝火晚会）
                <w:br/>
              </w:t>
            </w:r>
          </w:p>
          <w:p>
            <w:pPr>
              <w:pStyle w:val="indent"/>
            </w:pPr>
            <w:r>
              <w:rPr>
                <w:rFonts w:ascii="微软雅黑" w:hAnsi="微软雅黑" w:eastAsia="微软雅黑" w:cs="微软雅黑"/>
                <w:color w:val="000000"/>
                <w:sz w:val="20"/>
                <w:szCs w:val="20"/>
              </w:rPr>
              <w:t xml:space="preserve">
                早餐后乘车赴【张家界大峡谷】，参观、体验“万金一字征名”和号称“世界最高最长”的【云天渡玻璃桥】（包含门票）：桥高约400多米，长约370米，宽6米，全部采用99块透明玻璃铺设而成，创造了多项世界之最，这里天蓝，云白，山青，小桥，流水，石径……感受刺激，陶醉神奇，见证奇迹，交相辉映出一个最美花园。乘车赴中国第一个国家森林公园【武陵源核心景区】（包含进山门票/百龙电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欢乐篝火晚会】：星空之下赴一场人间烟火，篝火升起，土家阿妹阿哥现场教学摆手舞，对山歌，以歌传情，以舞表意，带来独特视听盛宴，享一场山海间的火狂欢夜。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天子小镇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张家界-土司王府-天门山（玻璃栈道）-凤凰古城
                <w:br/>
              </w:t>
            </w:r>
          </w:p>
          <w:p>
            <w:pPr>
              <w:pStyle w:val="indent"/>
            </w:pPr>
            <w:r>
              <w:rPr>
                <w:rFonts w:ascii="微软雅黑" w:hAnsi="微软雅黑" w:eastAsia="微软雅黑" w:cs="微软雅黑"/>
                <w:color w:val="000000"/>
                <w:sz w:val="20"/>
                <w:szCs w:val="20"/>
              </w:rPr>
              <w:t xml:space="preserve">
                早餐后参观湘西王者之城【土司王府】（赠送参观，无优无退）：土司王居住的地方，土家族古代文明的的发源地和凝聚地，城内遗存大量的珍贵文物，是与张家界自然山水交相辉映的一颗璀璨的文化明珠；赴天门山国家森林公园，游览5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凤凰-沱江泛舟/沈从文故居/万寿宫-怀化-华东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苏锡常】，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1、住宿：商务型酒店或客栈+仙境之巅野奢秘境阿巴砦度假酒店双标间，单房差：460元；不提供自然单间，如无法拼房，提前或当地补足单房差。
                <w:br/>
                2、用餐：全程含餐4早6正，正餐十人桌八菜一汤，酒水自理，不足8人保证每人一菜，留白部分正餐让客人选用当地特色小吃或菜品，也可让导游代订团队餐，餐标客人自定。
                <w:br/>
                3、交通：全程空调旅游车；苏锡常-长沙进怀化回往返高铁二等座（高铁为指定车次，如指定车次已无票或客人自行指定其他车次，需增加票价差额部分；回程如无合适时刻车次变更为转乘车次抵达）。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4、温馨提示：本产品18岁以下及70岁以上游客必须有年轻家属陪同，签署免责协议和提供健康证明，79岁以上及孕妇拒收；同组客人年纪全部为 26 周岁以下、单男单女全男需增加附加费200 元/人.。
                <w:br/>
                5、小童（6周岁以下）：不含床位、门票（身高1米2以下儿童景区门票免费，超高费用自理）、（双高）往返儿童车票。大童（6周岁-13周岁）：不含床位。14周岁以下需按儿童报名。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2025-05-23T17:05:51+08:00</dcterms:created>
  <dcterms:modified xsi:type="dcterms:W3CDTF">2025-05-23T17:05:51+08:00</dcterms:modified>
</cp:coreProperties>
</file>

<file path=docProps/custom.xml><?xml version="1.0" encoding="utf-8"?>
<Properties xmlns="http://schemas.openxmlformats.org/officeDocument/2006/custom-properties" xmlns:vt="http://schemas.openxmlformats.org/officeDocument/2006/docPropsVTypes"/>
</file>