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真纯净龙脊五日游（5月）行程单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0011745827364Q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❀游览最美梯田【龙脊梯田】欣赏优美曲线一条条、一根根，有“世界梯田之冠”动人心魄！
                <w:br/>
                ❀乘豪华主题游轮游览AAAAA级【大漓江风光】“江作青罗带，山如碧玉簪”，如诗似画的漓江！
                <w:br/>
                ❀自由慢步【阳朔西街】闲逛驰名中外的中华第一洋人街，领略独特的欧陆风情!
                <w:br/>
                ❀游览中国唯一由地下涌泉形成的多级串连瀑布【古东森林瀑布】，CCTV报道可以触摸的瀑布！
                <w:br/>
                ❀乘竹筏游览“阳朔山水代表作”【遇龙河多人竹筏漂流】，沉醉在诗情画意的小漓！
                <w:br/>
                ❀阳朔山水的典型代表【天籁蝴蝶泉】，有“不到蝶山顶，不知阳朔景”之美誉！
                <w:br/>
                ❀欣赏大型少数民族风情表演【侗族大歌】倾听世界非物质文化遗产的天籁之音！
                <w:br/>
                ❀世界溶洞之冠4A景区【冠岩】，领略到“海、陆、空”三种立体旅游的无穷乐趣！
                <w:br/>
                ❀远观【日月双塔】，世界上最高的铜塔，世界上最高的铜质建筑物，世界上最高的水中塔！
                <w:br/>
                ❀游览桂林市山水代表城徽【象鼻山】青山自是饶奇骨、白日相看不厌多！
                <w:br/>
                ❀独家增值服务：象鼻山地标打卡三部曲=象山水月洞+北岛文创集市+鸬鹚捕鱼合影；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❀游览最美梯田【龙脊梯田】欣赏优美曲线一条条、一根根，有“世界梯田之冠”动人心魄！
                <w:br/>
                ❀乘豪华主题游轮游览AAAAA级【大漓江风光】“江作青罗带，山如碧玉簪”，如诗似画的漓江！
                <w:br/>
                ❀自由慢步【阳朔西街】闲逛驰名中外的中华第一洋人街，领略独特的欧陆风情!
                <w:br/>
                ❀游览中国唯一由地下涌泉形成的多级串连瀑布【古东森林瀑布】，CCTV报道可以触摸的瀑布！
                <w:br/>
                ❀乘竹筏游览“阳朔山水代表作”【遇龙河多人竹筏漂流】，沉醉在诗情画意的小漓！
                <w:br/>
                ❀阳朔山水的典型代表【天籁蝴蝶泉】，有“不到蝶山顶，不知阳朔景”之美誉！❀欣赏大型少数民族风情表演【侗族大歌】倾听世界非物质文化遗产的天籁之音！
                <w:br/>
                ❀世界溶洞之冠4A景区【冠岩】，领略到“海、陆、空”三种立体旅游的无穷乐趣！
                <w:br/>
                ❀远观【日月双塔】，世界上最高的铜塔，世界上最高的铜质建筑物，世界上最高的水中塔！
                <w:br/>
                ❀游览桂林市山水代表城徽【象鼻山】青山自是饶奇骨、白日相看不厌多！
                <w:br/>
                ❀独家增值服务：象鼻山地标打卡三部曲=象山水月洞+北岛文创集市+鸬鹚捕鱼合影；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携带有效身份证原件，前往山水桂林，专业管家人员举接站牌等候，待您检查行李、随身物品无遗漏后，赴桂林市区入住酒店。晚上可自由慢步【正阳步行街、中心广场】（自由活动导游及车不陪同），感受桂林山水的气息；（地接导游会在您到达前一天20:00前和您取得联系，请您保持通讯畅通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桂林-龙脊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早餐后，乘车赴龙脊（车程时间约2小时），观赏“世界梯田之冠”【龙脊梯田】（游览时间约2小时，含景区换车费用，不含景区小交通）龙脊梯田集壮丽与秀美为一体，一年四季景色各异，春如道道银链，夏滚层层绿波，秋叠座座金山，变幻的神韵和独特的民俗风情而享誉中外，为天下梯田所望尘莫及。这里是一个古朴、原始的世外桃源，拥有全国保存最完整、最古老、规模最大的壮族干栏式吊脚木楼建筑群。欣赏千层梯田之立体美景，了解当地原汁原味的民风民俗及稻作文化，观气势磅礴的梯田景观。游览【黄洛瑶寨】（不含表演），这里居住着瑶族的一个支系红瑶，因其以红色为最美，以红色为服饰的显著特征而得名。红瑶寨里的120多名成年妇女中，有80多名的头发在1.4米以上，最长的达1.8米，2002年获得上海大世界基尼斯总部颁发的“群体长发女之最的证书，号称天下第一长发村。16:00（大约）统一集合，后乘车返回桂林（车程时间约2小时），随后后入住酒店休息。
                <w:br/>
                （备注：龙脊一日游走【金坑大寨】线路，往返索道及黄洛瑶寨表演属于自愿参加项目，如需参加往返索道敬请自理100元/人，黄洛瑶寨表演敬请自理80元/人）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早餐后，游览桂林山水代表、城市象征——城徽【象鼻山景区】（游览时间约60分钟），桂林市地标性景区，其山酷似一头驻足漓江边临流饮水的大象，栩栩如生，引人入胜，山体前部的水月洞，弯如满月，穿透山体，清碧的江水从洞中穿鼻而过，洞影倒映江面，构成“水底有明月，水上明月浮”的奇观，也曾是2017年央视春晚的南方分会场。独家增值服务：象鼻山三部曲=象山水月洞+漓象网红游艇观象+鸬鹚捕鱼合影；赠送每人1张5寸打卡照片。
                <w:br/>
                一、象山水月洞打卡：山体前部的水月洞，弯如满月，穿透山体，清碧的江水从洞中穿鼻而过，洞影倒映江面，构成“水底有明月，水上明月浮”的奇观。
                <w:br/>
                二、北岛文创集市（观漓象网红船，不登船约）：来到爱情岛，吹吹漓江的风，即能看到解放桥、漓江大剧院、“一水抱三山”；新晋的网红漓象游艇停靠在漓岸边，成为一道独特的风景；文创集市除各类咖啡饮品外，还能各种非遗文创产品琳琅满目，让这里成为城市新名片。
                <w:br/>
                三、鸬鹚捕鱼合影：上演一场古老而又神奇的表演，这不仅是一场视觉盛宴，更是人与自然和谐共生的美好见证。渔人手持长篙，轻击船舷号令之下，鸬鹚振翅齐飞化作一道道黑色闪电，划破长空，扎入水中水面瞬间沸腾，涟漪层层扩散鸬鹚在水中穿梭，如游龙戏珠敏锐的目光锁定每一条游鱼利喙一啄，便是鱼儿命运的终结待得鱼儿入喉，鸬鹚方浮出水面喉囊鼓鼓，满载而归渔人笑语盈盈，轻抚鸬鹚羽背取出鱼儿，又放它们回归自然的怀抱。鸬鹚捕鱼，不仅是一场技艺的展示，更是一首流动的诗，一幅生动的画。讲述着人与自然、生命与自然的千古佳话。
                <w:br/>
                ◎后前往游览AAAA景区【古东瀑布】（游览时间约120分钟），此处是中国唯一一个由地下涌泉形成的多级串连瀑布，也是可以触摸攀爬的可亲近瀑布，绿意环绕。大家可以换上草鞋，戴上头盔，一起在这天然氧吧与自然万物同呼吸，与瀑布嬉戏，体验真正的走瀑戏浪，释放身心，感受大自然的独特魅力。
                <w:br/>
                ◎后亲自体验乘坐【世界最长的观光滑道或电瓶车，请自备80元/人已含】。游览AAAA景区【冠岩景区】，位于漓江江畔的一处巨型地下河溶洞，因山体形似紫金冠而得名。冠岩水洞由于长年封闭，景观保护良好，洞内千姿百态的石钟乳、石笋、石柱、石幔更具风采。景区整体规划按高起点、高标准设计建设，洞内配备了自动光控、声控导游系统，小火车、地下河浮桥和观光电梯与洞内奇绝的自然景观相辅相成，让冠岩景区成为国内独具特色和韵味的水、陆、空游览洞穴。亲自体验乘坐【网红小火车】穿越世界最长的观光滑道，也可乘洞内观光电梯俯瞰岩洞美景，探索地下河之奥秘，以全新海、陆、空游览方式之最，游览洞内景色。
                <w:br/>
                ◎结束后可自由慢步【阳朔西街】闲逛驰名中外的中华第一洋人街，步西街独有的青石板街道，领略独特的欧陆风情! （自由活动导游及车不安排陪同）。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早餐后，前往体验游览【遇龙河多人竹筏漂流】（游览约40分钟，），遇龙河是围绕在阳朔县西南部一条美丽的河流，“不是漓江、胜似漓江”，被央视赞誉为阳朔最美风景，田畴平整开阔，绿意逼人,微风吹过稻浪翻，白云走处碧波滚，景色宜人。
                <w:br/>
                ◎游览【天籁·蝴蝶泉】（游览时间约60分钟），蝴蝶泉景区位于阳朔月亮山风景区“十里画廊”的精华旅游地段，是一个有效把自然景观、历史文化、登山保健、环保科普及休闲度假集为一体的生态旅游景区。集奇山、秀水、幽洞、田园风光为一体，有“不到蝶山顶，不知阳朔景”之美誉，是阳朔山水的典型代表。欣赏大型少数民族风情表演【侗族大歌】。车览如诗如画【最美画道-阳朔十里画廊】感知阳朔醉美山水田园风光，与风对话，与山为邻，畅游在美景之中；以更舒适的方感知阳朔，秀丽的景色像一幅幅画映入眼帘。沿途可欣赏到「猪八戒晒肚皮」、「芋头山」、「羊角山」、「骆驼过江」、「美女照镜」等象形山远景，远观【月亮山】，月亮山位于阳朔十里画廊，奇俊秀美的山峰和一个形似月亮的穿岩大洞享誉中外，月亮山之美，不仅仅是自身奇秀和标志形象，而且在月亮山能够看到阳朔之美，登月亮山是游览阳朔重要的旅游项目，鸟瞰十里画廊峰林奇景。
                <w:br/>
                ◎后乘坐豪华主题游轮游览国家AAAAA级景区【全景大漓江风光】（阳朔-杨堤；船游时间约4小时，不含码头电瓶车15元/人自理）；主题船是以少数民族文化作为主题装饰的漓江星级游船，于2024年正式起航，是全新的豪华主题星级游船；游船设计独特，融合了现代与传统的元素，展现了无与伦比的工艺美学。航行过程更舒适、更具观赏性。坐在船舱中，通过大面积的透明玻璃，漓江美景尽收眼底，可以欣赏到—兴坪佳境、黄布倒影、九马画山、浪石烟雨、杨堤飞瀑、等五大美景高潮，途中会观赏到阳朔最具特色古镇之一【兴坪古镇】您将欣赏到经典的黄布倒影、二十元人民币背景图，让您沉醉与山水之间。沿途青绸绿带，盘绕在万点峰峦之间，其中奇峰夹岸、碧水萦回、削壁垂河、青山浮水、风光旖旎、犹如一幅百里的画卷，奇山秀水美丽风光更让客人们仿佛置身于“船在山中走，人在画中游”的梦境中。（注：如遇特殊情况无法开船，则改为三星船返航，费用无增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早餐后自由活动，无车无导游陪同，适时桂林返回，结束愉快的旅行，返回温馨的家！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1、交通：空调旅游车，每人一正座（自由活动期间不提供用车）；
                <w:br/>
                <w:br/>
                2、住宿标准：全程入住双人标间；酒店住宿若出现单男单女，客人须与其它同性客人同住，若不能服从旅行社安排或旅行社无法安排的，客人须当地现补房差入住双人标间。
                <w:br/>
                <w:br/>
                桂林网评四钻参考酒店：兰欧、凡尔赛、铂顿智汇、睿吉·西山、华公馆、欧暇地中海北站店、丽枫北站店、天街国际、歌斐水岸、曼哈顿北站旗舰店、万紫千红、星悦国际、喀舍悦璟、康福特、金嗓子、民丰国际、维纳斯皇家酒店、惠林顿智尊、桂林大酒店、栖隐舍、金皇国际、帝凯、或同级。
                <w:br/>
                <w:br/>
                阳朔网评四钻参考酒店：青花里、崧舍、笙品隐宿、铂漫、万丽花园、新西街、潮漫、碧玉国际或同级。
                <w:br/>
                <w:br/>
                备注：以上为行程内参考酒店均不可指定酒店；（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）
                <w:br/>
                <w:br/>
                3、门票：行程内第一道景点首门票；（温馨提示：部分景区内有请香和请太岁、拓画等活动，为景区项目，非旅行社安排的购物点）。
                <w:br/>
                <w:br/>
                4、用餐：全程34早2正（35标/人）+1下午茶+1正宗桂林米粉（10元/人）；10人1桌8菜一汤（不含酒水），人数增减时，菜量相应增减，但维持餐标不变，整团少于6人退餐。（注：行程中的用餐会根据实际情况作适当的调整，用餐数不变。旅游团队用餐，旅行社按承诺标准确保餐饮卫生及餐食数量，但不同地区餐食口味有差异，不一定满足您的口味需求，敬请谅解）。
                <w:br/>
                <w:br/>
                5、导游：7人（含）以下优秀司机兼向导服务，满8人以上导游讲解服务；（自由活动期间不提供服务)。
                <w:br/>
                <w:br/>
                6、儿童：12周岁以下按儿童操作含餐费半价、导服、车位费，其他费用不含；儿童不占床不含早餐费及超高景
                <w:br/>
                <w:br/>
                区费用敬请家长自理！包括赠送景区，超高费用敬请自理！
                <w:br/>
                <w:br/>
                7、购物：全程不进店，不加点（注：当地市民超市不算购物店，敬请配合）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2025-05-23T10:56:24+08:00</dcterms:created>
  <dcterms:modified xsi:type="dcterms:W3CDTF">2025-05-23T10:56:24+08:00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