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醉爱巴厘岛行程单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0541745821685U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醉爱巴厘岛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醉爱巴厘岛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参考航班： HO1355（09:10/15:50） 具体以开票信息为准
                <w:br/>
              </w:t>
            </w:r>
          </w:p>
          <w:p>
            <w:pPr>
              <w:pStyle w:val="indent"/>
            </w:pPr>
            <w:r>
              <w:rPr>
                <w:rFonts w:ascii="微软雅黑" w:hAnsi="微软雅黑" w:eastAsia="微软雅黑" w:cs="微软雅黑"/>
                <w:color w:val="000000"/>
                <w:sz w:val="20"/>
                <w:szCs w:val="20"/>
              </w:rPr>
              <w:t xml:space="preserve">
                指定时间，上海浦东国际机场T2航站楼集合，搭乘吉祥航空前往南洋神珠之称的【巴厘岛】；抵达后当地导游接机【献花】。 
                <w:br/>
                温馨提示：
                <w:br/>
                1.巴厘岛落地签费用36美金/人，印尼观光税10美金/人，出发前请客人自备美金零钱并现付柜台.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海边花园泳池别墅参考：克拉玛斯天鹅别墅及水疗中心(Desa Swan Villas &amp; Spa, Keramas)或同级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阿勇河漂流-鸟巢＋空中大秋千-乌布皇宫-乌布艺术小镇-复古敞篷老爷车新式探索游乌布梯田-全新乌布网红打卡地魔界森林“世外桃源”
                <w:br/>
              </w:t>
            </w:r>
          </w:p>
          <w:p>
            <w:pPr>
              <w:pStyle w:val="indent"/>
            </w:pPr>
            <w:r>
              <w:rPr>
                <w:rFonts w:ascii="微软雅黑" w:hAnsi="微软雅黑" w:eastAsia="微软雅黑" w:cs="微软雅黑"/>
                <w:color w:val="000000"/>
                <w:sz w:val="20"/>
                <w:szCs w:val="20"/>
              </w:rPr>
              <w:t xml:space="preserve">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【乌布皇宫】（约15分钟）这座宫殿是乌布王朝请了当时著名的艺术家设计而成的，光是殿内精致细腻的手工雕刻就值得仔细欣赏一番。随处可见的金箔装饰贵气逼人，让整个气氛更显辉煌。 如此精致的皇室建筑，吸引了许多艺术爱好者慕名前来参观。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海边花园泳池别墅参考：克拉玛斯天鹅别墅及水疗中心(Desa Swan Villas &amp; Spa, Keramas)或同级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佩尼达岛俱乐部全日出海游（包含水上项目:浮潜+独木舟+香蕉船+会所泳池）+（INS打卡地：精灵沙滩+破碎沙滩+天使浴池）-AYANA酒店悬崖酒吧 rock ba
                <w:br/>
              </w:t>
            </w:r>
          </w:p>
          <w:p>
            <w:pPr>
              <w:pStyle w:val="indent"/>
            </w:pPr>
            <w:r>
              <w:rPr>
                <w:rFonts w:ascii="微软雅黑" w:hAnsi="微软雅黑" w:eastAsia="微软雅黑" w:cs="微软雅黑"/>
                <w:color w:val="000000"/>
                <w:sz w:val="20"/>
                <w:szCs w:val="20"/>
              </w:rPr>
              <w:t xml:space="preserve">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
                <w:br/>
                会所泳池游泳：带上缤纷的泳衣，可悠闲的在泳池内做条自在的美人鱼。 
                <w:br/>
                下午乘坐快艇，准备返航回到巴厘岛!   注：当地出海均为拼车/船。
                <w:br/>
                (PS:贝妮达网红景点虽美，但是路途颠簸哦~如您号原因或不想前往，可自行在俱乐部休息。)建议携带运动鞋!!
                <w:br/>
                温馨提示:从事所有水上活动，请考量自己的身体状况，并务必听从指导员的指示，穿完备的救生衣具。如由于自身原因不能出海，此费用不退，敬请谅解。
                <w:br/>
                登蓝梦岛和贝妮达岛等岛屿，印尼政府要求收取游客“环境维护捐款费”大人约 25000印尼盾(约人民币 13 元)，儿童约15000印尼盾(约人民币8元)敬请准备携带现金。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海边花园泳池别墅参考：克拉玛斯天鹅别墅及水疗中心(Desa Swan Villas &amp; Spa, Keramas)或同级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Resort)或巴厘岛南湾海滩日航酒店( Nikko Bali Benoa Beach)或Lv8度假酒店(LV8 Resort Hotel Bali)同级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Resort)或巴厘岛南湾海滩日航酒店( Nikko Bali Benoa Beach)或Lv8度假酒店(LV8 Resort Hotel Bali)同级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睡到自然醒-乌鲁瓦图Malini海景餐厅-库塔逛街-送机   巴厘岛-上海   参考航班：HO1356（17:30/23:55）具体以开票信息为准
                <w:br/>
              </w:t>
            </w:r>
          </w:p>
          <w:p>
            <w:pPr>
              <w:pStyle w:val="indent"/>
            </w:pPr>
            <w:r>
              <w:rPr>
                <w:rFonts w:ascii="微软雅黑" w:hAnsi="微软雅黑" w:eastAsia="微软雅黑" w:cs="微软雅黑"/>
                <w:color w:val="000000"/>
                <w:sz w:val="20"/>
                <w:szCs w:val="20"/>
              </w:rPr>
              <w:t xml:space="preserve">
                【乌鲁瓦图 Malini网红海景餐厅】一定要打卡这家!风景是不同时间段有不同的美!!她家的风景真的吹爆朋友圈! 餐厅就在乌鲁瓦图悬崖边上，往下看就是无敌的海景，就餐可以选择露天或室内的座位，随随便便拍点背影就美的不行(建议穿长裙会更出片)。【菜品】这家的食物就是很特色的印尼餐，配的酱料超好吃!很下饭~
                <w:br/>
                【库塔+洋人街】巴厘岛库塔区是游客最喜欢的地点之一。 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w:br/>
                指定时间集合，适当时候送往巴厘岛机场，搭乘吉祥航空航班返回上海浦东机场。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2025-06-03T07:10:24+08:00</dcterms:created>
  <dcterms:modified xsi:type="dcterms:W3CDTF">2025-06-03T07:10:24+08:00</dcterms:modified>
</cp:coreProperties>
</file>

<file path=docProps/custom.xml><?xml version="1.0" encoding="utf-8"?>
<Properties xmlns="http://schemas.openxmlformats.org/officeDocument/2006/custom-properties" xmlns:vt="http://schemas.openxmlformats.org/officeDocument/2006/docPropsVTypes"/>
</file>