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张家港香山花海 一日游赏花&gt;独家赠送价值60元香山大门票赏樱花 轮渡双山岛网红打卡拍照 独家赠送农家鱼头土鸡宴 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0081744264221e8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√独家赠送价值60元香山大门票赏樱花
                <w:br/>
                <w:br/>
                √轮渡双山岛网红打卡拍照
                <w:br/>
                <w:br/>
                √一顿舌尖上的美味：农家鱼头土鸡宴（农家散养走地鸡）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√独家赠送价值60元香山大门票赏樱花√轮渡双山岛网红打卡拍照√一顿舌尖上的美味：农家鱼头土鸡宴（农家散养走地鸡）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指定地点集合前往张家港，游览【香山】（门票赠送），香山景区位于张家港保税区（金港镇）境内，为国家AAAA级旅游景区。香山自古风光旖旎，古迹众多，粗犷而不失秀丽，雄伟而不乏典雅，素有江南名山之誉。古往今来，无数名人在香山留下许多足迹，不仅有西施采香留下的采香径，苏东坡亲笔题额的梅花堂，徐霞客赞叹不已的桃花涧等美景，也有湖面开阔、水质如镜的香山湖，“雪海波千顷”的万株梅岭等新景，构成一幅湖光山色的画卷，让人赏心悦目，流连忘返。
                <w:br/>
                <w:br/>
                午餐后游览【沙洲优黄文化园】（赠送游览），“沙洲优黄”有着120年的历史，知名黄酒品牌，依托得天独厚江南水乡资源和深厚积淀的黄酒文化，文化园集文化、研发、休闲于一体的工业旅游地，讲述酒的故事。走进中华门，上千根金色方形钢管组成抽象的古建庑殿顶式样，穿梭时光之门，走进沙洲的酒世界。走过名为“千泉”的叠水池，仿佛置身沙洲优黄存酒仓库，1724口酒坛双侧堆叠为九层，倾倒甘醴，水声袅袅诉说着沙洲的百年历史。
                <w:br/>
                <w:br/>
                结束后坐船游览【双山岛】（船票必消含）双山岛是张家港市西北长江水域中的一处岛屿，全岛总面积16平方公里。岛上河道成网，绿树成荫，是长江中下游地区原始生态环境保持完好的岛屿之一。行走江岛之上，逍遥江天之间，吸尽天然氧吧，感受江岛风情。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w:br/>
                2、门票：行程中已含或赠送景点首道大门票
                <w:br/>
                <w:br/>
                3：导服：全程优秀导游服务
                <w:br/>
                <w:br/>
                4、用餐：一顿精致午餐
                <w:br/>
                6、保险：旅行社责任险（另请自愿购买旅游人身意外险）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必须自理：双山岛轮渡+车导综合费=旅行社优惠价30元/人
                <w:br/>
                <w:br/>
                行程中个别小景点，小交通，小吃不含，自愿选择参加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1、此线路满30人开班，如遇人数不满，我社提前3天通知延期或改换其他开班线路！
                <w:br/>
                <w:br/>
                2、此线路为散客打包组合特价，线路中如有景点客人不参加费用不退，视为自动放弃；如按成人报名：儿童、老人等有特殊证件的行程中景点不再享受其他优惠
                <w:br/>
                3、由于旅行社组织的是散客拼团线路，未成年人须有成人陪伴出游，残疾人、老年人、行动不便者建议有家人朋友照顾同行，体弱多病及孕妇不建议参团，否则由此造成的不便或问题，我社不承担责任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2025-05-04T00:37:59+08:00</dcterms:created>
  <dcterms:modified xsi:type="dcterms:W3CDTF">2025-05-04T00:37:59+08:00</dcterms:modified>
</cp:coreProperties>
</file>

<file path=docProps/custom.xml><?xml version="1.0" encoding="utf-8"?>
<Properties xmlns="http://schemas.openxmlformats.org/officeDocument/2006/custom-properties" xmlns:vt="http://schemas.openxmlformats.org/officeDocument/2006/docPropsVTypes"/>
</file>