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【湖北全景】100%真纯玩，独家自组团精华10日游3180元/人起行程单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0101740795917TW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1、独家自组团👍🏽100%真纯玩，不进任何购物店，土特产超市也不进。
                <w:br/>
                <w:br/>
                2、拒绝低价购物团，提倡优惠纯玩团
                <w:br/>
                <w:br/>
                3、近6年游客量最大行程之一
                <w:br/>
                <w:br/>
                4、地道恩施盛宴美食全程包含13正餐
                <w:br/>
                <w:br/>
                5、花最少的钱，玩更多的景点。
                <w:br/>
                <w:br/>
                6、专为尊贵的华东游客而设计
                <w:br/>
                <w:br/>
                7、精选专业优秀导游，精准式服务；VIP空调旅游巴士，确保一人一正座，专人专车接送站，24小时管家服务、服务更贴心，服务无止境；
                <w:br/>
                <w:br/>
                 8、全程无缝对接，省时、省心更省力，更快捷、更舒适！❤我们做最精华的景点，用最优质的服务，带最尊贵的游客，玩最美丽的湖北。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襄阳古隆中.北街.武当山.紫霄宫.金顶.神农架自然保护区.天生桥.官门山.神农祭坛.野三峡全景.清江大峡谷（蝴蝶岩）.黄鹤桥峰林.恩施大峡谷（七星寨.云龙河地缝）.土家女儿城西陵峡口.三峡大坝.荆州古城.湖北博物馆.东湖.黄鹤楼双动10日</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出发地--武汉
                <w:br/>
              </w:t>
            </w:r>
          </w:p>
          <w:p>
            <w:pPr>
              <w:pStyle w:val="indent"/>
            </w:pPr>
            <w:r>
              <w:rPr>
                <w:rFonts w:ascii="微软雅黑" w:hAnsi="微软雅黑" w:eastAsia="微软雅黑" w:cs="微软雅黑"/>
                <w:color w:val="000000"/>
                <w:sz w:val="20"/>
                <w:szCs w:val="20"/>
              </w:rPr>
              <w:t xml:space="preserve">
                苏州/常州/无锡乘坐动车前往灵秀湖北【武汉】，抵达武汉后专属接站司机已经等候在出站口，专车送至酒店存放行李，办理入住。如遇交通延误，您可以提前告知接站人员，尽量避免出现抵达后误接或漏接等其他延误您行程的情况。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襄阳古隆中--北街
                <w:br/>
              </w:t>
            </w:r>
          </w:p>
          <w:p>
            <w:pPr>
              <w:pStyle w:val="indent"/>
            </w:pPr>
            <w:r>
              <w:rPr>
                <w:rFonts w:ascii="微软雅黑" w:hAnsi="微软雅黑" w:eastAsia="微软雅黑" w:cs="微软雅黑"/>
                <w:color w:val="000000"/>
                <w:sz w:val="20"/>
                <w:szCs w:val="20"/>
              </w:rPr>
              <w:t xml:space="preserve">
                早餐后乘车前往游览襄阳【古隆中】（车程约3.5小时，游览时间约2小时)古隆中风景秀丽、三国文化丰富多彩。三国故事“刘备三顾茅庐”的史事就发生在此地，在这里我们可以游览武侯祠、三顾堂、草庐、六角井等，武侯祠、躬耕田、观星台等。后逛全国最长的仿古一条街【襄阳北街】，徒步行走在全国最长的仿古一条街里，体验当地市民生活习俗，内设繁华卖场，集襄阳特色于一市，身临其中，可充分想象感受到古襄阳的繁华街景。游览结束后乘车赴道教仙山—【武当山】（车程约2小时）抵武当山特区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武当山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武当山景区
                <w:br/>
              </w:t>
            </w:r>
          </w:p>
          <w:p>
            <w:pPr>
              <w:pStyle w:val="indent"/>
            </w:pPr>
            <w:r>
              <w:rPr>
                <w:rFonts w:ascii="微软雅黑" w:hAnsi="微软雅黑" w:eastAsia="微软雅黑" w:cs="微软雅黑"/>
                <w:color w:val="000000"/>
                <w:sz w:val="20"/>
                <w:szCs w:val="20"/>
              </w:rPr>
              <w:t xml:space="preserve">
                早餐后乘车前往游览【武当山景区】（车程约1小时）乘山门口游客中心换乘景区环保车游览世界文化遗产道教圣地—武当山它以奇特绚丽的风景、宏伟古老的建筑、丰富珍贵的文物、外柔内刚的武当拳术、博大精深的道教文化闻名海内外。前往武当山最高峰—天柱峰（海拔1613米）（徒步约3小时，上下索道150元），观看道长做早晚坛功课的圣神殿宇【皇经堂】，游览【太和殿】，沿途路紫禁城、灵官殿、沿九链蹬登顶抵达武当之巅，游览全国最大的铜铸鎏金大殿—【金顶】，参拜真武大帝，览“天造玄武”、“众峰朝拜”奇观；【转运殿】转得好运，纳武当灵气，享福寿康宁。
                <w:br/>
                <w:br/>
                前往真武飞升之地【琼台中观】感受道教养生理念.。游览武当山三十六岩中最美丽的绝壁悬宫【南岩风景区】：观七十二峰朝大顶、烧天下第一龙头大香、摸“福寿康宁”，品甘露圣水，走南天门，拜雷神庙，感受古代道人恨山不高恨林不密隐身修行境地！悬崖峭壁上遗留众多元代时期的建筑。这里是武当山自然景观和人文景观最完美的结合。
                <w:br/>
                <w:br/>
                后游览武当山最大的道场【紫霄宫】听道长讲经布导，祈福添寿。游览【逍遥谷】，看野生猕猴山间跳跃，观武当武术的玄妙飘灵，与道长论今生来世、问道卜卦。在真武修炼真经而建的【太子坡景区】，参观被誉为太子坡古建筑群“四绝”的：“一里四道门、九曲黄河墙、一柱十二梁、十里桂花香”，左右参差，高低错落，谐调而完美，充分体现道教“清静无为”的思想内涵。游览结束后下山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武当山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官门山--天生桥--神农祭坛
                <w:br/>
              </w:t>
            </w:r>
          </w:p>
          <w:p>
            <w:pPr>
              <w:pStyle w:val="indent"/>
            </w:pPr>
            <w:r>
              <w:rPr>
                <w:rFonts w:ascii="微软雅黑" w:hAnsi="微软雅黑" w:eastAsia="微软雅黑" w:cs="微软雅黑"/>
                <w:color w:val="000000"/>
                <w:sz w:val="20"/>
                <w:szCs w:val="20"/>
              </w:rPr>
              <w:t xml:space="preserve">
                早餐后乘车前往游览【官门山景区】（车程约20分钟游览时间约2小时）集生态、动植物、人文、科考等于一体，是神农架的生态大观园。官门山物种丰富，山险林奇，山水相映，环谷幽深，地质遗迹富集。最大的亮点是领略神农架“物种基因库”。
                <w:br/>
                <w:br/>
                后乘车前往游览【天生桥风景区】（游览时间约1小时）景区内天生石桥、阴潭、老君听涛、清澈的山涧、巴人的茅屋，欣赏古老的堂戏，品神农云雾茶、喝地道包谷酒，尝神农喜饼、共同构成一幅人与自然和谐世外桃源画卷
                <w:br/>
                <w:br/>
                后乘车前往游览【神农祭坛】（游览约1小时）：整个景区分为主体祭祀区、古老植物园、千年古杉等。祭祀区分天坛、地坛，依山而建，主体建筑为巨型牛首人身神农雕像；古老植物园内有数百种国家珍稀植物，如血皮槭、银杏、香樟，珙桐，鹅掌楸...同时可以观千年古树－－铁坚杉，此树距今已有1250多年树龄。游览结束后乘车前往建始，入住小西湖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小西湖</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神农架自然保护区
                <w:br/>
              </w:t>
            </w:r>
          </w:p>
          <w:p>
            <w:pPr>
              <w:pStyle w:val="indent"/>
            </w:pPr>
            <w:r>
              <w:rPr>
                <w:rFonts w:ascii="微软雅黑" w:hAnsi="微软雅黑" w:eastAsia="微软雅黑" w:cs="微软雅黑"/>
                <w:color w:val="000000"/>
                <w:sz w:val="20"/>
                <w:szCs w:val="20"/>
              </w:rPr>
              <w:t xml:space="preserve">
                早餐后乘车前往游览神农架自然保护区【神农架自然保护区】（游览约4小时）：您可以置身森林中呼吸清新的空气，无比畅快；观【小龙潭】野生动物、徒步【金猴岭】原始森林、【神农谷】观奇特峡谷风光、【了望塔】远眺华中第一峰、探秘奥秘之地【板壁岩】。游览结束后乘车至木鱼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木鱼</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野三峡--清江大峡谷（船游蝴蝶岩）--黄鹤桥峰林
                <w:br/>
              </w:t>
            </w:r>
          </w:p>
          <w:p>
            <w:pPr>
              <w:pStyle w:val="indent"/>
            </w:pPr>
            <w:r>
              <w:rPr>
                <w:rFonts w:ascii="微软雅黑" w:hAnsi="微软雅黑" w:eastAsia="微软雅黑" w:cs="微软雅黑"/>
                <w:color w:val="000000"/>
                <w:sz w:val="20"/>
                <w:szCs w:val="20"/>
              </w:rPr>
              <w:t xml:space="preserve">
                早餐后乘车前往游览国家AAAA级大型综合旅游景区【野三峡综合旅游区】游览【清江大峡谷】（游览时间约3小时，含蝴蝶岩上岸游览时间）后游览清江明珠【蝴蝶岩风景区】（为赠送景点，如遇大雨或其它特殊原因则取消上岸游览，游览约40分钟）：蝴蝶岩是清江上的一颗明珠，是从未被人踏足的一片神秘处女地，是清江上唯一具备上岸观光、体验、休闲功能的悬崖洞穴景区蝴蝶岩景区内另有惊险刺激的高空飞索，全国罕见的八百米洞穴森林水滑道，各种刺激的娱乐项目和神秘的奇观壮景，让你尖叫不断，惊喜不停！
                <w:br/>
                <w:br/>
                后游览惊世峡谷绝景【黄鹤桥峰林景区】（游览约2.5小时），这里可欣赏到奇特的喀斯特地貌，群峰耸立，万石峥嵘，有“欲与天公试比高”之势，相传这里是黄鹤栖息和高飞之处，因后人搭桥连“天”接“地”，故名“黄鹤桥”。游览结束后乘车至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恩施大峡谷--土家女儿城
                <w:br/>
              </w:t>
            </w:r>
          </w:p>
          <w:p>
            <w:pPr>
              <w:pStyle w:val="indent"/>
            </w:pPr>
            <w:r>
              <w:rPr>
                <w:rFonts w:ascii="微软雅黑" w:hAnsi="微软雅黑" w:eastAsia="微软雅黑" w:cs="微软雅黑"/>
                <w:color w:val="000000"/>
                <w:sz w:val="20"/>
                <w:szCs w:val="20"/>
              </w:rPr>
              <w:t xml:space="preserve">
                早餐后乘车前往游览【恩施大峡谷】(游览时间约5小时)， 是清江流域极美丽的一段，被誉为全球美丽的大峡谷，万米绝壁画廊、千丈飞瀑流芳、百座独峰矗立、十里深壑幽长，雄奇秀美的世界地质奇观，与美国科罗拉多大峡谷不分伯仲。游览【云龙河地缝】全长约20公里,平均深度为100米,地缝上窄下宽呈“八”字状。上宽平均约为16.8米,下宽平均约30米。地缝入口最宽达100余米。湍急的云龙河穿缝而过。地缝两岸绝壁陡峭，相互对峙，雄险无比；瀑布众多，飞溅而下，蔚为壮观；缝底内险滩众多，巨石林立，深潭密布，奇石怪石随处可见。
                <w:br/>
                <w:br/>
                后游游览【七星寨景区】被称为世界上最美丽的大峡谷之一， 峡谷中的百里绝壁、千丈瀑布、傲啸独峰、原始森林、远古村寨等景点美不胜收。绝壁围合的空间美；笋立千仞的峰丛美；云蒸霞蔚的梯田美；云龙游弋的地缝美。表现得十分完整和典型，实在是一个巨大的喀斯特地貌天然博物馆。游览结束乘车返回恩施入住酒店休息！
                <w:br/>
                <w:br/>
                1、温馨提示：今日全程是爬山活动，会比较辛苦，请着休闲装扮，自备好饮用水和干粮。
                <w:br/>
                <w:br/>
                后乘车前往恩施【女儿城】（车程约2.5小时），女儿城位于湖北省恩施市区七里坪，作为全国第八个人造古镇，土家女儿城合理且精心的谋划了整体建筑风格，仿古与土家吊脚楼相结合，完美的体现了土家族的民风民俗。恩施土家最负盛名的特色民俗相亲活动—女儿会，也将永久落户土家女儿城。晚餐后至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西陵峡口--三峡大坝--荆州古城
                <w:br/>
              </w:t>
            </w:r>
          </w:p>
          <w:p>
            <w:pPr>
              <w:pStyle w:val="indent"/>
            </w:pPr>
            <w:r>
              <w:rPr>
                <w:rFonts w:ascii="微软雅黑" w:hAnsi="微软雅黑" w:eastAsia="微软雅黑" w:cs="微软雅黑"/>
                <w:color w:val="000000"/>
                <w:sz w:val="20"/>
                <w:szCs w:val="20"/>
              </w:rPr>
              <w:t xml:space="preserve">
                早餐后乘车前往游览【西陵峡口】（车程20分钟，游览时间40分钟），是西陵部落分布的中心区域，也自然是"西陵之女"嫘祖的故乡，嫘祖庙位于西陵峡东口西陵山颠，为纪念中华民族之母，黄帝正妃嫘祖而建。整个建筑从外观看三层，而实际却有四层。从底层到顶端，高26.53米；24组风铃，悬挂翘角，随风飘动，传响天外。四楼会看到“僭僭览胜”的标牌，在僭楼，可以领略“举目看三峡，俯首眺葛州，四十佳景首尾占，西陵山水天下佳”的奇观美景。在这里也是俯瞰西陵峡和葛洲坝全景的绝佳观景地。
                <w:br/>
                后乘车经三峡专用公路赴坝区参观5A景区【三峡大坝】登上【坛子岭】至高点观五级船闸，鸟瞰三峡工程全貌；【185平台】感受与大坝等高的雄伟壮观，零距离接触世界第一大坝。
                <w:br/>
                <w:br/>
                后游览【荆州古城墙】（不上城墙，拍照留影）（游览时间约1.5小时）观始建于春秋战国时期，现存的古城墙大部分为明末清初建筑。现耸立在人们眼前的雄伟砖城，为明清两代所修造。砖城逶迤挺拔、完整而又坚固，是我国府城中保存最为完好的古城垣。游览结束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荆州</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湖北博物馆--东湖--黄鹤楼
                <w:br/>
              </w:t>
            </w:r>
          </w:p>
          <w:p>
            <w:pPr>
              <w:pStyle w:val="indent"/>
            </w:pPr>
            <w:r>
              <w:rPr>
                <w:rFonts w:ascii="微软雅黑" w:hAnsi="微软雅黑" w:eastAsia="微软雅黑" w:cs="微软雅黑"/>
                <w:color w:val="000000"/>
                <w:sz w:val="20"/>
                <w:szCs w:val="20"/>
              </w:rPr>
              <w:t xml:space="preserve">
                早餐后乘车前往参观【湖北省博物馆】(逢周一闭馆 游览约为1.5小时。欲进馆参观游览，需游客自行配合提前预约进馆）馆区内绿荫掩映，整个建筑风格突出了楚国高台基，多层宽屋檐、大坡式屋顶等楚式建筑特点。馆内珍藏文物20万余件（套），其中一级文物近千余件（套）。尤其是乐器展品中的一套青铜编钟——曾侯乙编钟，更是无价之宝，音域宽广，音色优美，可以演奏中外各种乐曲，被誉为世界音乐史上的一大奇迹。
                <w:br/>
                <w:br/>
                中餐后乘车前往游览【东湖】（游览约1小时）其中水域面积33平方公里，是中国最大的城中湖，行吟阁名播遐迩，楚风浓郁，楚韵精妙，屈原塑像，内涵丰富，美名远扬，文化底蕴厚重深远。林木葱郁，湖水镜映，山体如屏，山色如画。东湖一年四季，景色诱人：春季山青水绿、鸟语莺歌；夏季水上泛舟，清爽宜人；秋季红叶满山，丹桂飘香；冬季踏雪赏梅，沁雅寻幽。
                <w:br/>
                <w:br/>
                后乘车前往游览（“江南三大名楼”之一）【黄鹤楼】（游览2小时）楼外铸铜黄鹤造型、胜像宝塔、牌坊、轩廊、亭阁等一批辅助建筑，将主楼烘托得更加壮丽。主楼周围还建有白云阁、象宝塔、碑廊、山门等建筑。整个建筑具有独特的民族风格，散发出中国传统文化的精神、气质、神韵。它与蛇山脚下的武汉长江大桥交相辉映；登楼远眺，武汉三镇的风光尽收眼底。游览结束后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返程温馨的家
                <w:br/>
              </w:t>
            </w:r>
          </w:p>
          <w:p>
            <w:pPr>
              <w:pStyle w:val="indent"/>
            </w:pPr>
            <w:r>
              <w:rPr>
                <w:rFonts w:ascii="微软雅黑" w:hAnsi="微软雅黑" w:eastAsia="微软雅黑" w:cs="微软雅黑"/>
                <w:color w:val="000000"/>
                <w:sz w:val="20"/>
                <w:szCs w:val="20"/>
              </w:rPr>
              <w:t xml:space="preserve">
                早餐后根据车次进站乘车带着我们虔诚的祝福，返回温馨的家结束愉快湖北全景之旅！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通：出发地往返动车二等座票
                <w:br/>
                <w:br/>
                2、用车： 合法运营资质空调旅游车辆，保证一人一正座
                <w:br/>
                <w:br/>
                3、住 宿：全程双动9晚舒适型酒店双人标间（独卫、热水、空调、彩电）。全程不提供单间和三人间及加床，若出现单男单女的情况，需补齐单房差。
                <w:br/>
                <w:br/>
                参考酒店：
                <w:br/>
                <w:br/>
                宜昌：宜昌玉豪快捷酒店、宜昌际豪商务酒店、宜昌吾家雅舍酒店、宜昌盛逸酒店、宜昌山行酒店、宜昌千语酒店、宜昌丽昌商务酒店、宜昌尚客优酒店或同级
                <w:br/>
                <w:br/>
                武当山：国宾酒店、凯旋酒店、佳乐酒店或同级
                <w:br/>
                <w:br/>
                木鱼：木鱼镇神农假日酒店、木鱼镇华盛度假酒店、木鱼镇枕梦酒店
                <w:br/>
                <w:br/>
                武汉：武汉汤池锦悦酒店、武汉熙悦假日酒店、武汉海龙协力酒店或同级
                <w:br/>
                <w:br/>
                荆州：荆州轻宿晚枫林酒店、荆州晚枫林城市酒店、荆州来凤酒店、荆州轻旅酒店或同级
                <w:br/>
                <w:br/>
                建始：小西湖度假酒店、坪聚酒店 、湖畔酒店、 东方酒店、 西湖山庄、 时尚名格酒店或同级
                <w:br/>
                <w:br/>
                恩施：佳兴精品酒店、玖幺酒店、希缘怡景酒店、金塬酒店、景泉临江酒店、悦君来山庄、初见酒店、七里香酒店、友信酒店、瑞鑫酒店、松月楼酒店或同级
                <w:br/>
                <w:br/>
                备注：团队酒店由我社安排，旺季房源紧张情况下，会安排我社推荐酒店或同级标准
                <w:br/>
                <w:br/>
                行程内所列酒店均为当地行业内评定标准，非国家旅游局授牌的星级酒店，参考酒店或民宿或客栈已列出，当地条件有限不能与江浙沪等大城市相比
                <w:br/>
                <w:br/>
                4、用 餐：双动9早13正，餐标30元（人数增减时，菜量相应增减）
                <w:br/>
                <w:br/>
                5. 导游：当地中文讲解服务，自由活动期间不提供导游及用车服务本产品行程实际出行中，在不减少景区且征得客人同意的前提下，导游、司机可能会根据天气、交通等情况，对您的行程进行适当调整（如调整景点游览顺序等），以确保行程顺利
                <w:br/>
                <w:br/>
                6. 关于购物：纯玩无购物
                <w:br/>
                <w:br/>
                7. 儿童费用：1.2米以下儿童只含旅游车位、导服（产生门票、住宿、餐费、早餐费按入住酒店收费规定，由家长现付、自费娱乐等费用均自理）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1、必需自理：415元/人（武当山环保车100+神农架环保车60+三峡大坝景观车35+大峡谷景交50+古隆中环保车20+野三峡清江150）当地现付给导游
                <w:br/>
                <w:br/>
                2、自愿自理：武当山上下行索道150元，大峡谷上行索道105元，大峡谷下行扶梯30元，云龙河地缝上行电梯30元、黄鹤桥索道上行40元，黄鹤桥电梯上行30元，三峡大坝电瓶车20元、金顶门票27元、紫霄宫门票15元、清江玻璃桥60元等二次自愿自理
                <w:br/>
                <w:br/>
                3、行程中未提到的其它费用：如特殊门票、缆车、景区内电瓶车、动车票等费用。
                <w:br/>
                <w:br/>
                4、酒店内儿童早餐费用及儿童报价以外产生的其他费用需游客自理。
                <w:br/>
                <w:br/>
                5、儿童不占床位游客不含早餐，正餐需要另付费。
                <w:br/>
                <w:br/>
                6、个人意外保险10-20元/人建议游客自行购买
                <w:br/>
                <w:br/>
                7、全程入住酒店产生的单房差费用；（单房差：660元）
                <w:br/>
                <w:br/>
                8、因旅游者违约、自身过错、自身疾病等自身原因导致的人身财产损失而额外支付的费用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预定前请提前咨询班期和位置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w:br/>
                1、旅游全程请服从导游的安排，牢记导游告之的安全事项，带小孩的请时刻注意小孩的安全，防止走失；
                <w:br/>
                <w:br/>
                2、晕车的团友早上不要吃鸡蛋，坐车时最好选择前排或中排靠窗的位置；
                <w:br/>
                <w:br/>
                3、要注意劳逸结合，不能“疲劳游”，建议晚上不要夜不归宿。该地区地处山区地形，海拔较高，游玩时，要量力而行，不宜剧烈运动，不要在人群中乱挤；
                <w:br/>
                <w:br/>
                4、游览时最好穿平底鞋，以免扭伤。要做到“走路不看景，看景不走路”（特别是登山的游览）；
                <w:br/>
                <w:br/>
                5、爱护文物古迹，保护环境。旅游者每到一地都应自觉爱护当地的文物古迹和景区的自然环境；
                <w:br/>
                <w:br/>
                6、尊重当地的习俗；
                <w:br/>
                <w:br/>
                7、注意卫生与健康。旅游在外，品尝当地名菜、名点，无疑是一种“饮食文化”的享受，但一定要注意饮食饮水卫生，切忌暴饮暴食。油腻的食物要少吃，以免肠胃不适引发消化系统疾病。多吃蔬菜水果，少吃方便面。忌食用不卫生、不合格的食品和饮料，不喝泉水、塘水和河水；
                <w:br/>
                <w:br/>
                8、警惕上当受骗，注意防盗、防抢。在旅游期间要特别注意人身和财产安全，妥善保管好身份证、现金、相机等贵重物品；
                <w:br/>
                <w:br/>
                9、气候多变，外出时最好带上雨具，以防不测风云（登山时无论下雨与否，严禁打伞登山，雨衣较佳）；
                <w:br/>
                <w:br/>
                10、每晚睡前用热水泡脚，睡时将小腿和脚稍垫高，以防下肢水肿；
                <w:br/>
                <w:br/>
                11、因服务能力有限依据本线路的特点，70 岁-75 岁的老人，报名时需提供适合本次旅游的《健康声明》及《旅行社免责书》①本团报名年龄为75岁以下，65-75岁者须有60岁以下的健康亲属陪同；②患有心脏病.高血压.糖尿病.冠心病等，不得参加本团，如强烈要求参团，请提前告知我社，并且必须有年轻健康的亲属陪同；③癌症、癫痫/小儿麻痹症，及有听力视力障碍者，身体残疾行动不便者，有精神疾病无行为控制能力者及孕妇，恕不能参团，望请谅解。如游客隐瞒参团而发生事故，我社不承担任何连带责任！
                <w:br/>
                <w:br/>
                特此说明：
                <w:br/>
                <w:br/>
                1、①甲方根据自身健康情况报名此行程，合同一经签订默认甲方自认为身体情况可以完成此行程，如果在行程中意外受伤，发病，本公司不承担任何责任②.本人了解自己的身体状况能够适宜参加此旅游团，并承诺能够完成此次旅游团的全部行程并按期返回。③.如本人未按贵社要求如实告知相关健康情况，本人承担因此而产生的全部后果，并承担给贵社造成损失的赔偿责任。④.在旅游过程中，本人自愿放弃不适宜高龄人群参加的相应景点或相应活动，若因本人坚持参加而所产生的全部后果均由本人自行承担。⑤.在旅游过程中，如果本人由于自身健康及意识性错误导致的意外伤害事故，贵公司免除一切 经济赔偿责任。如因第三方责任造成的意外伤害事故，追偿事宜由本人亲属自行办理。⑥.本人已就此承诺告知了直 系亲属并得到他们的同意。以上承诺内容是本人的真实意思表示，对本承诺函的各项条款，贵社工作人员已充分告 知本人，本人已阅读并完全理解各项条款的意思，若发生纠纷，以本承诺函中的承诺为准。特此承诺！
                <w:br/>
                <w:br/>
                2、请您在预订时务必提供准确、完整的信息（姓名、性别、证件号码、国籍、联系方式等），以免产生预订错误，影响出行。如因您提供信息错误而造成损失，由您自行承担
                <w:br/>
                <w:br/>
                3、火车票出票成功后，若发生退票、改签，如若产生费用，客人自行承担，收费标准以火车站执行标准为准！另我社需收取开票手续费（具体收费标准以实际出票为准）
                <w:br/>
                <w:br/>
                4、①根据《铁路旅客运输规程》及《铁路旅客运输办理细则》等有关规定，火车票无法指定铺位、座席，均为随机分配，不能保证连号。车票按实际出票为准，不补退差价。如对铺位、席位有特殊要求，请您上车后自行与其他旅客或乘务人员协调解决，敬请谅解。②.我司为您提供的是火车实名制客票， 故根据铁道部规定旅客身份信息均需通过12306身份核验后方可购票，身份证件类型仅包括中华人民共和国居民二代身份证、港澳居民来往内地通行证、台湾居民来往大陆通行证和护照四类证件。特别提醒您注意，出行人应确保其提供的身份证号及姓名真实有效且能够通过核验，若造成核验无法通过的，除全额退还订单费用外，不再承担其他责任；如因出行人提供虚假信息导致无法通过核验的，因此产生的损失应由出行人承担。 ③、铁道部规定实名制车票办理退票和签转时，必须保证票（火车票）证（身份证原件）一致方可办理。故订单成交后，如需退订，请按以下条款执行:（1）如果电子客票未换取纸制票，请及时联系我司，由我司为您办理火车票退票手续，同时根据退票收取相应的业务损失费用，暂时不提供改签服务。2）如果电子客票已经换取纸制票，请您自行前往火车站售票窗口办理火车票退改签手续，并将退票凭证原件或复印件提供给我司，我司将在核实退票款到帐后的7-14个工作日内将火车票退票款退还给您，时根据退票收取相应的业务损失费用。3）如您收到了我司寄送给您的纸质车票，请您自行前往火车站售票窗口办理火车票退改签手续，我们将在退订金额中扣除火车票相应费用。具体退订规则参考铁路部门相关退票规定）
                <w:br/>
                <w:br/>
                5、该目的地区域内多数酒店不提供一次性洗漱用品，敬请谅解
                <w:br/>
                <w:br/>
                6､因当地经济条件有限，交通、酒店服务及设施、餐饮等方面与发达城市相比会有一定的差距，敬请谅解。
                <w:br/>
                <w:br/>
                7､旅游团队用餐，旅行社按承诺标准确保餐饮卫生及餐食数量，但不同地区餐食口味有差异，不一定满足游客口味需求，敬请见谅。
                <w:br/>
                <w:br/>
                8、不可抗力是指不能预见、不能避免并不能克服的客观情况。不可抗力等不可归责于旅行社的客观原因包括但不限于恶劣天气、自然灾害、战争、罢工、骚乱、恐怖事件、政府行为、公共卫生事件等客观原因，导致旅游目的无法实现，旅行社不承担违约责任。
                <w:br/>
                <w:br/>
                 9、已尽合理注意义务仍不能避免的事件，指因当事人故意或过失以外的客观因素引发的事件，包括但不限于重大礼宾活动导致的交通堵塞，飞机、火车、班轮、城际客运班车等交通客运工具延误或者取消，景点临时不开放等导致旅游目的无法实现，旅行社不承担违约责任。
                <w:br/>
                <w:br/>
                10、甲方出发前未按时支付旅游费用及其他费用(如房差等)，乙方可以视为甲方解除合同，按照本合同的相关约定处理。
                <w:br/>
                <w:br/>
                11、乙方有权根据甲方的身体健康状况及相关条件等因素决定是否接纳甲方报名参团。患有不宜出行旅游的病情(包括但不限于:恶性肿瘤、心血管病、高血压、呼吸系统疾病、癫痈、怀孕、精神疾病、身体残疾、糖尿病、传染性疾病、慢性疾病健康受损)，甲方须在报名前自行前往医疗机构体检后，确保自身身体条件能够完成本次旅游活动，并向旅行社提供适宜出游的体检报告;甲方须保证提供的身体健康状况真实，如虚报、瞒报有关情况的，一经发现，乙方有权单方面终止本合同拒绝甲方继续参团并有权要求甲方赔偿乙方的实际损失。
                <w:br/>
                <w:br/>
                12､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未产生费用，按照我社退费标准进行退费，敬请配合。出游过程中，如遇不可抗力因素造成景点未能正常游玩，导游经与客人协商后可根据实际情况取消或更换该景点，或由导游在现场按旅游产品中的门票价退还费用，退费不以景区挂牌价为准，敬请谅解。
                <w:br/>
                <w:br/>
                13、节假日期间因客流量较大，若出现进入景区需排队等候等，均属正常现象，请游客谅解并配合导游和景区工作人员的安排，若游客无理取闹产生的后果由客人自负
                <w:br/>
                <w:br/>
                14､如遇路况原因等突发情况需要变更各集合时间的，届时以导游或随车人员公布为准。
                <w:br/>
                <w:br/>
                15､赠送项目，景区有权依自身承载能力以及天气因素等原因决定是否提供，客人亦可有权选择参加或者不参加。
                <w:br/>
                <w:br/>
                16､在旅游行程中，个别景点景区、餐厅、休息区等场所存在商场等购物场所，上述场所非旅行社安排的指定购物场所小吃点、小卖部、零食野果等。提醒旅游者根据自身需要，理性消费并索要必要票据。如产生消费争议，请自行承担相关责任义务，由此带来的不便，敬请谅解！
                <w:br/>
                <w:br/>
                17､团队行程中，未经导游同意，旅游者不得擅自脱团、离团。经导游同意后，您应签署离团责任书，自行负责人身及财产安全，与本社无关。未完成部分将被视为您自行放弃，已实际产生损失的行程，不退任何费用。
                <w:br/>
                <w:br/>
                18、请配合导游如实填写当地《游客意见书》如行程中对我们的服务或接待标准有异议，请在当地及时提出，我社将及时处理解决。请各位团友务必认真填写游客意见单，恕不受理因虚假填写或不填写意见单而产生的后续争议和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15天内退订收取出票手续费10元
                <w:br/>
                7天内退订扣除大交通损失，收取10元出票手续费
                <w:br/>
                3内退订扣除大交通损失，收取10元出票手续费以及200元车位费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不需要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中国居民二代身份证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2025-06-13T20:32:02+08:00</dcterms:created>
  <dcterms:modified xsi:type="dcterms:W3CDTF">2025-06-13T20:32:02+08:00</dcterms:modified>
</cp:coreProperties>
</file>

<file path=docProps/custom.xml><?xml version="1.0" encoding="utf-8"?>
<Properties xmlns="http://schemas.openxmlformats.org/officeDocument/2006/custom-properties" xmlns:vt="http://schemas.openxmlformats.org/officeDocument/2006/docPropsVTypes"/>
</file>