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日本本州6日游览行程行程单</w:t>
      </w:r>
    </w:p>
    <w:p>
      <w:pPr>
        <w:jc w:val="center"/>
        <w:spacing w:after="100"/>
      </w:pPr>
      <w:r>
        <w:rPr>
          <w:rFonts w:ascii="微软雅黑" w:hAnsi="微软雅黑" w:eastAsia="微软雅黑" w:cs="微软雅黑"/>
          <w:sz w:val="20"/>
          <w:szCs w:val="20"/>
        </w:rPr>
        <w:t xml:space="preserve">大阪-奈良公园-春日大社-茶道体验-大阪城公园（不登城）-心斋桥道顿堀-印染体验-清水寺-二年坂三年坂- 富士五合目（视天气）-忍野八海-山中湖白鸟号游船-皇居二重桥-浅草寺-东京银座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0011740104213zM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日本-京都-东京-大阪城-清水寺-富士山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许多人初次到访日本，选择日本本州涵盖东京-中部（富士山地区）-大阪；说起日本的标志，则是会想起富士山。
                <w:br/>
                本行程将东京和富士山精华景点一网打尽，从都市到田园，从自然风光到摩天大楼，穿插日式古建筑，让您在日本的首都圈及近远郊，亲自感受日本！
                <w:br/>
                区别于传统旅行团，行程中不喜欢的景点，或者有未列明但您想去的景点，都可以和我们的司机或导游商量，以您的意愿为先，让您收获满满的快乐与幸福。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 大阪接机，住大阪
                <w:br/>
                DAY2 奈良公园-春日大社-茶道体验-大阪城公园（不登城）-心斋桥道顿堀，住大阪
                <w:br/>
                DAY3 印染体验-清水寺-二年坂三年坂，住中部
                <w:br/>
                DAY4 富士五合目（视天气）-忍野八海-山中湖白鸟号游船，住箱根或富士山温泉
                <w:br/>
                DAY5 皇居二重桥-浅草寺-银座，住东京
                <w:br/>
                DAY6 东京送机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
                <w:br/>
              </w:t>
            </w:r>
          </w:p>
          <w:p>
            <w:pPr>
              <w:pStyle w:val="indent"/>
            </w:pPr>
            <w:r>
              <w:rPr>
                <w:rFonts w:ascii="微软雅黑" w:hAnsi="微软雅黑" w:eastAsia="微软雅黑" w:cs="微软雅黑"/>
                <w:color w:val="000000"/>
                <w:sz w:val="20"/>
                <w:szCs w:val="20"/>
              </w:rPr>
              <w:t xml:space="preserve">
                指定时间集合，搭乘国际航班飞往日本东京。抵达后导游接机，前往酒店入住。
                <w:br/>
                交通：专车接机
                <w:br/>
                景点：无
                <w:br/>
                购物点：无
                <w:br/>
                自费项：无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
                <w:br/>
              </w:t>
            </w:r>
          </w:p>
          <w:p>
            <w:pPr>
              <w:pStyle w:val="indent"/>
            </w:pPr>
            <w:r>
              <w:rPr>
                <w:rFonts w:ascii="微软雅黑" w:hAnsi="微软雅黑" w:eastAsia="微软雅黑" w:cs="微软雅黑"/>
                <w:color w:val="000000"/>
                <w:sz w:val="20"/>
                <w:szCs w:val="20"/>
              </w:rPr>
              <w:t xml:space="preserve">
                早餐后，
                <w:br/>
                【东京大学自由参观】东京大学又称东大，是日本创办的一所国立大学，也是亚洲较好的大学。东大的校园十分漂亮，低调的氛围，欧式的特色建筑。建筑大多是历史建筑，有着让人沉静的美丽。每年秋季，校园内的银杏叶变黄飘落，很是漂亮。学校于1886年更名为帝国大学，1947年9月，正式定名为东京大学。校园可以随意进入参观，如果幸运或许可以赶上学校举办的一些酒会等校园活动。学校的食堂允许游客用餐，走累了到食堂吃顿饭，假扮一回东大学生也是一件值得回忆的事情。
                <w:br/>
                【浅草寺】浅草寺是东京历史悠久、人气旺的寺院，也是浅草地区的中心，供奉的本尊是圣观音。它始建于7世纪，因屡遭火灾，后被重建。相传因三位渔民出海捕鱼时捞起了一座约5.5厘米高的金观音小雕像，才修建了这座庙宇。
                <w:br/>
                【台场科学未来馆】国家新兴科学与创新博物馆（Miraikan）的成立理念是“向所有人开放，将科学技术视为一种文化，思考和讨论他们在社会中的作用以及科学技术的可能性”。未来。”它于 2001 年 7 月 9 日开业。国家科学博物馆是根据“科学技术基本计划”（当时）作为加深科学技术理解的基地而开设的，旨在创建一个以科学技术创造为基础的国家。
                <w:br/>
                交通：专车
                <w:br/>
                景点：东京大学-浅草寺-台场科学未来馆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箱根或富士山地区温泉酒店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
                <w:br/>
              </w:t>
            </w:r>
          </w:p>
          <w:p>
            <w:pPr>
              <w:pStyle w:val="indent"/>
            </w:pPr>
            <w:r>
              <w:rPr>
                <w:rFonts w:ascii="微软雅黑" w:hAnsi="微软雅黑" w:eastAsia="微软雅黑" w:cs="微软雅黑"/>
                <w:color w:val="000000"/>
                <w:sz w:val="20"/>
                <w:szCs w:val="20"/>
              </w:rPr>
              <w:t xml:space="preserve">
                早餐后，
                <w:br/>
                【富士山五合目（视天气）】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
                <w:br/>
                ※能否登上五合目视天气而定，若天气情况不允许，则改为一合目或地震体验馆，亦无退费，敬请谅解。
                <w:br/>
                【忍野八海】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交通：专车
                <w:br/>
                景点：印染体验-清水寺-二年坂三年坂-茶道体验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晚餐：日式料理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
                <w:br/>
              </w:t>
            </w:r>
          </w:p>
          <w:p>
            <w:pPr>
              <w:pStyle w:val="indent"/>
            </w:pPr>
            <w:r>
              <w:rPr>
                <w:rFonts w:ascii="微软雅黑" w:hAnsi="微软雅黑" w:eastAsia="微软雅黑" w:cs="微软雅黑"/>
                <w:color w:val="000000"/>
                <w:sz w:val="20"/>
                <w:szCs w:val="20"/>
              </w:rPr>
              <w:t xml:space="preserve">
                早餐后，
                <w:br/>
                【京都大学自由参观】京都大学的前身是1897年创立的京都帝国大学，二战后更名为京都大学。它是日本历史上的第二所高等教育机构，仅次于东京大学。京都大学的校园环境古典与现代并存，吉田校区是京都大学的中枢部位，宇治校区主要进行自然科学和能源系的研究，桂校区则专注于科技和科学的创新。学校拥有55个图书分馆和多个研究所，提供先进的研究设施和学习环境。
                <w:br/>
                【寿司体验】体验学校会为提供纸质日本帽子、围裙和手套，让您感觉自己就像一名寿司厨师。课堂上体验与真正的寿司厨师相同的步骤制作寿司，制作完成后品尝自己的劳动成果。寿司学习也会为完成体验课程的学员颁发每门寿司制作课程的结业证书。
                <w:br/>
                【清水寺】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
                <w:br/>
                【二年坂三年坂】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
                <w:br/>
                交通：专车
                <w:br/>
                景点：京都大学-寿司体验-清水寺-二年坂三年坂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午餐：寿司体验餐     晚餐：日式料理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京都市区或周边地区酒店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
                <w:br/>
              </w:t>
            </w:r>
          </w:p>
          <w:p>
            <w:pPr>
              <w:pStyle w:val="indent"/>
            </w:pPr>
            <w:r>
              <w:rPr>
                <w:rFonts w:ascii="微软雅黑" w:hAnsi="微软雅黑" w:eastAsia="微软雅黑" w:cs="微软雅黑"/>
                <w:color w:val="000000"/>
                <w:sz w:val="20"/>
                <w:szCs w:val="20"/>
              </w:rPr>
              <w:t xml:space="preserve">
                早餐后，
                <w:br/>
                【京都铁道博物馆】京都铁道博物馆是坐落在日本京都市的铁路博物馆，馆址为2015年8月30日关闭的梅小路蒸汽火车博物馆，经过馆区扩建、以及承接2014年4月6日关闭的交通科学博物馆部分展品，在2016年4月29日开幕。
                <w:br/>
                【奈良公园】奈良公园位于奈良市区的东侧、春日山脚下。公园中一年四季景色优美如画，在开阔的草甸上生活着成百上千只野生梅花鹿，公园周围还聚集着东大寺、春日大社等名胜古迹。公园内景色宜人，春季嫩枝发芽、秋季满园枫叶，而在其他季节也很适合悠闲自在地漫步。在奈良很容易看到小鹿，而奈良公园则是鹿群较为集中的地方，因此也有人称它为“梅花鹿公园”。
                <w:br/>
                【春日大社】春日大社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心斋桥道顿堀】心斋桥位于大阪市中央区，是大阪大的商业购物区，以心斋桥筋商业街为中心，北至长堀通、南至道顿堀，集中了许多精品屋、专卖店、餐馆和大型购物中心，从早到晚都有熙熙攘攘的市民和游客。逛街购物之余，品尝地道的大阪美食也是一大乐事，你可以敞开肚子吃大坂烧、串炸、章鱼烧、拉面等日式料理，也可以尝到亚洲其他地区以及欧美等世界各国的风味。
                <w:br/>
                交通：专车
                <w:br/>
                景点：皇居二重桥-浅草寺-银座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晚餐：方便游玩，敬请自理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大阪市区或周边地区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DAY6
                <w:br/>
              </w:t>
            </w:r>
          </w:p>
          <w:p>
            <w:pPr>
              <w:pStyle w:val="indent"/>
            </w:pPr>
            <w:r>
              <w:rPr>
                <w:rFonts w:ascii="微软雅黑" w:hAnsi="微软雅黑" w:eastAsia="微软雅黑" w:cs="微软雅黑"/>
                <w:color w:val="000000"/>
                <w:sz w:val="20"/>
                <w:szCs w:val="20"/>
              </w:rPr>
              <w:t xml:space="preserve">
                指定时间集合前往机场！返回中国！！
                <w:br/>
                交通：专车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
                <w:br/>
                2.酒店:日本网评4星舒适型酒店标准间，一晚温泉酒店;
                <w:br/>
                备注:日本酒店不挂星;房间面积普遍偏小;房型以双人间和单人间为主，如酒店双人标准间满，则会自动提升单人间(夫妻或同行需分房单住);如您产生单房，将安排您与其他客人拼房或是自行补单房差。
                <w:br/>
                3.用餐:行程中所示用餐(早餐酒店含，正餐餐标:中餐2000日元/人/餐*晚餐3000日元/人/餐+温泉晚餐*1正餐，所有餐食如自动放弃，无退费)。
                <w:br/>
                4.景点:行程表内景点大门票。
                <w:br/>
                5.导服:中文导游服务。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1.行程内未包含之餐费(个人消费，丰俭自由)。
                <w:br/>
                2.国内段至机场往返交通自理。
                <w:br/>
                3.因第三方原因或因不可抗力因素而需要更改行程所产生的一切费用。(包括但不仅限于自然灾害、航班延误或取消、火车或轮船故障因交通事故造成的道路堵塞等)。
                <w:br/>
                4.个人旅游保险(本公司强烈建议旅客购买旅游保险，以保障旅客利益)。
                <w:br/>
                5.行程内景点小门票;包含项目之外所有其他费用。
                <w:br/>
                6.签证税金 990元/人(随团费付)。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如因意外事件及不可抗力，包括但不限于航空公司运力调配、机场临时关闭、天气原因、航空管制等导致航班取消或延期的，旅行社将尽最大努力协助您办理变更事宜，如产生差价，多退少补
                <w:br/>
                本产品会在当地由随团服务人员根据具体情况推荐自费项目，一般为套餐形式，您可根据自身需要选择是否参加，绝无强制消费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团队一经确认则无法整团取消，一旦预订则有20%的损失！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1.护照原件(有效期6个月以上、3张空白页)+首页彩色复印件2.2寸白底彩照2张+电子版照片(同一版本照片).
                <w:br/>
                3.赴日申请表(正反面打印).
                <w:br/>
                4.户口本复印件(首页+本人页)复印在一张A4纸同一面
                <w:br/>
                5.身份证正反面复印件(复印在一张A4纸同一面)
                <w:br/>
                6.年收入10万以上经济材料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1.护照原件(有效期6个月以上、3张空白页)+首页彩色复印件2.2寸白底彩照2张+电子版照片(同一版本照片).
                <w:br/>
                3.赴日申请表(正反面打印).
                <w:br/>
                4.户口本复印件(首页+本人页)复印在一张A4纸同一面
                <w:br/>
                5.身份证正反面复印件(复印在一张A4纸同一面)
                <w:br/>
                6.年收入10万以上经济材料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1.夜间或自由活动时间若需自行外出，请告知领队或团友，并应特别注意安全.
                <w:br/>
                2.温泉大浴室时不着衣物或泳衣,请先在池外清洗干净后再入池内,泡温泉每次最好不超过15分钟为佳,并携伴同行.
                <w:br/>
                3.孕妇、心脏病、皮肤病者或皮肤上有伤口者不要泡汤，用脑过度、激烈运动后、熬夜隔天不要猛然泡汤，可能会造成休克。患有心脏病、高血压者、孕妇或自知身体状况不佳者，建议勿参加具 有刺激性之活动。
                <w:br/>
                4.旅游旺季各景点等人较多，本社安排之行程及餐食，导游将按照实际交通及游览情况，略作适当调整·5.如遇当地假期、节日、气候等状况，行程次序及景点可能临时变动、修改或更换，本公司不作预先通
                <w:br/>
                知，敬请谅解;
                <w:br/>
                6.因客人自身问题而不能在中国关出境或在日本入境，则所有费用，恕不退款。
                <w:br/>
                7.日本国土交通省于平成24年6月(2012年)发布最新规定，每日行车时间不得超过 10小时(以自车库实际发车时间计算)，以有效防止巴士司机因过(疲)劳驾驶所衍生之交通状况。(资料来源:日本国土交通省)
                <w:br/>
                8.中国与日本两地间的饮食文化多有不同,各餐厅多以各式蔬菜、豆腐等食材搭配渍物料理的定食或锅物，您可提前自备佐餐小菜适应口味。
                <w:br/>
                9.贵重物品随身携带或申请酒店的保险柜服务，勿放入交运行李、酒店房间里或旅游巴士上。随身携带财物稳妥安置，不要离开自己视线范围。游览、拍照、散步、购物时，随时注意和检查，谨防被盗遗失。
                <w:br/>
                10.日本是靠左行驶，过马路时请注意来往车辆。通过马路时走人行横道或地下通道。行车途中不要在车内走动。车辆在颠簸路段行驶过程中不要离开座位和饮食(主要是坚果类)，以免发生呛水或卡咽危险。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2025-07-13T10:18:59+08:00</dcterms:created>
  <dcterms:modified xsi:type="dcterms:W3CDTF">2025-07-13T10:18:59+08:00</dcterms:modified>
</cp:coreProperties>
</file>

<file path=docProps/custom.xml><?xml version="1.0" encoding="utf-8"?>
<Properties xmlns="http://schemas.openxmlformats.org/officeDocument/2006/custom-properties" xmlns:vt="http://schemas.openxmlformats.org/officeDocument/2006/docPropsVTypes"/>
</file>