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富“氧”康养·五星雷迪森&lt;富阳阳陂湖公园湿地-鹳山公园-富春江边郁达夫故居-天钟森谷-入住富阳顶级富春江畔市中心五星雷迪森酒店高端康养纯玩4日&gt;免费ktv/免费棋牌/特别赠送一顿免费下午茶点 全程赠送3自助早餐5正餐 真纯玩/真潇洒/0购物行程单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富阳康养四日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富“氧”康养·五星雷迪森免费ktv/免费棋牌/特别赠送一顿免费下午茶点 全程赠送3自助早餐5正餐 真纯玩/真潇洒/0购物 全程含3早5正 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富“氧”康养·五星雷迪森&amp;lt;富阳阳陂湖公园湿地-鹳山公园-富春江边郁达夫故居-天钟森谷-入住富阳顶级富春江畔市中心五星雷迪森酒店高端康养纯玩4日&amp;gt;免费ktv/免费棋牌/特别赠送一顿免费下午茶点 全程赠送3自助早餐5正餐 真纯玩/真潇洒/0购物 全程含3早5正 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苏州-富阳
                <w:br/>
              </w:t>
            </w:r>
          </w:p>
          <w:p>
            <w:pPr>
              <w:pStyle w:val="indent"/>
            </w:pPr>
            <w:r>
              <w:rPr>
                <w:rFonts w:ascii="微软雅黑" w:hAnsi="微软雅黑" w:eastAsia="微软雅黑" w:cs="微软雅黑"/>
                <w:color w:val="000000"/>
                <w:sz w:val="20"/>
                <w:szCs w:val="20"/>
              </w:rPr>
              <w:t xml:space="preserve">
                早指定时间地点集合出发富阳，游览【阳陂湖湿地公园】，阳陂湖分为一湖七园，一湖为阳陂古湖，七园分别为蒹葭园、一岭花、花漫园、荷风园、鱼趣园、清涟园、稻香园。串联起各个景点的就是各具特色的39座桥。进入湖区给人的感觉是:水域面积大，景色迷人，野趣十足。适时安排入住市中心富春江畔五星设施酒店【雷迪森酒店】，下午适时酒店约上几个好友自由棋牌/ktv，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富阳五星标准酒店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享用完丰盛的酒店自助早餐后（用餐时间7:00-9:00），约上三五好友一起自由闲逛当地3A景区【 鹳山公园】，素有华东文化名山的美誉，是富阳区著名的城市风景旅游公园。公园内鹳山截江而立，岩壁突兀，因其山势如临江俯立的鹳鸟，故名鹳山。山上古木葱茏，楼阁错落。有修建于清同治年间的“春江第一楼”、现代文学家郁达夫及其兄长法学家郁曼陀奉养其母的“松筠别墅”、东汉高士严子陵垂钓处、“龟川秋月”、“董公祠”等古迹而扬名于世，鹳山是华东文化名山，古今中外不少文化名人慕名而至。如唐朝李白、白居易，宋代苏东坡，现代著名文学家郁达夫、郭沫若、沙孟海等都游览过鹳山，留下了踪迹和墨宝。鹳山是富春山水历史文化的缩影，也是富阳的标志。也可约上几个好友酒店内自由棋牌/ktv，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富阳五星标准酒店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郁达夫故居】，位于富春路与市心路交汇处的郁达夫公园内。郁达夫故居四周绿树、芭蕉葱郁，宅内幽静，闹中取静，加之临江更添三分灵动气息。故居二楼有“夕阳楼”，是望江之佳处。1920年前此房为郁达夫的书房，与孙荃结婚时，夫妇俩将此房命名为“夕阳楼”。登临“夕阳楼”，江风习习，满眼都是汪洋东去的江水。郁达夫在所著散文中，对春江秀丽景色多有描述。也可约上几个好友酒店内自由棋牌/ktv，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富阳五星标准酒店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富阳-苏州
                <w:br/>
              </w:t>
            </w:r>
          </w:p>
          <w:p>
            <w:pPr>
              <w:pStyle w:val="indent"/>
            </w:pPr>
            <w:r>
              <w:rPr>
                <w:rFonts w:ascii="微软雅黑" w:hAnsi="微软雅黑" w:eastAsia="微软雅黑" w:cs="微软雅黑"/>
                <w:color w:val="000000"/>
                <w:sz w:val="20"/>
                <w:szCs w:val="20"/>
              </w:rPr>
              <w:t xml:space="preserve">
                享用丰盛的酒店自助早餐（用餐时间7:00-9:00）后，由于酒店需要接待下一批康养客人，9:00前需退房，行李寄存酒店即可，请游客配合！另可以选择富阳市内自由行闲逛，也可约上几个好友酒店内自由棋牌/ktv，享受五星服务的康养之旅......，中午后接驳车将会接上各贵宾，游览【绿野仙踪·天钟森谷】（参加必消赠送游览）隐藏在杭州有一片吸氧的森林，却被很多人忽略了，不小心误入绿野仙踪，雨后的空气是甜的，溪水那么的清澈，感受到大自然的清新，仿佛自己与大自然融为一体，景区内郁郁葱葱的林带，峰峦叠翠，曲折有致的峡、湾，滩地，峡幽滩缓，游人在此踏青凉界，洗森林浴，听山泉吟，清朗幽静，景区周边还有错落而居的村落，动静结合，湖光山色相映成趣，如一幅桃源画卷，展示了传统的渔樵耕读田园隐逸生活意境，清灵而悠远。天钟山不仅自然景观秀丽多姿，还有着深厚的人文底蕴和优美、神奇的传说。适时返程，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1、交通：往返空调大巴车接送（根据实际人数安排车型，保证一人一座）
                <w:br/>
                <w:br/>
                2、住宿：顶级富春江畔雷迪森酒店（含空调洗漱   单房差350元/人只补不退  占床含早餐）
                <w:br/>
                <w:br/>
                3、门票：景区第一大门票
                <w:br/>
                <w:br/>
                4、用餐：当地3顿丰盛扶墙自助早餐+5顿正餐（餐和房统一核定，餐不用不退）
                <w:br/>
                <w:br/>
                5、服务：旅行社工作人员送团
                <w:br/>
                <w:br/>
                6、保险：旅行社责任保险，另强烈建议客人投保旅游人身意外伤害保险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1、必消自费：全程综合服务费60元/人必须自理（参加必消赠送游览天钟森谷景区）
                <w:br/>
                <w:br/>
                2、行程中不含餐自理(可由导游代定，无发票）
                <w:br/>
                <w:br/>
                3、除行程中包含景点第一大门票外的二次消费（如索道、温泉娱乐项目等），请游客自愿选择，旅行社及导游不参与。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2、此线路为散客综合报价，房差补350元/人/3晚。宾馆住宿需登记，请游客带好身份证或户口本出游！
                <w:br/>
                <w:br/>
                3、座位号以当天导游安排实际为准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2025-06-07T02:34:40+08:00</dcterms:created>
  <dcterms:modified xsi:type="dcterms:W3CDTF">2025-06-07T02:34:40+08:00</dcterms:modified>
</cp:coreProperties>
</file>

<file path=docProps/custom.xml><?xml version="1.0" encoding="utf-8"?>
<Properties xmlns="http://schemas.openxmlformats.org/officeDocument/2006/custom-properties" xmlns:vt="http://schemas.openxmlformats.org/officeDocument/2006/docPropsVTypes"/>
</file>