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【腾云驾雾】恩施动去动回6日游行程单</w:t>
      </w:r>
    </w:p>
    <w:p>
      <w:pPr>
        <w:jc w:val="center"/>
        <w:spacing w:after="100"/>
      </w:pPr>
      <w:r>
        <w:rPr>
          <w:rFonts w:ascii="微软雅黑" w:hAnsi="微软雅黑" w:eastAsia="微软雅黑" w:cs="微软雅黑"/>
          <w:sz w:val="20"/>
          <w:szCs w:val="20"/>
        </w:rPr>
        <w:t xml:space="preserve">【收客前请电询】（真纯玩、赠送【夷水丽川】【激光秀】两场洞穴实景演出，精华景点：恩施大峡谷七星寨、云龙河地缝、建始地心谷、梭布垭石林 清江大峡谷游船、清江蝴蝶崖、土家女儿城、利川腾龙洞）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THB5167827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★专享畅游：恩施大峡谷七星寨AAAAA----恩施三大名片之一，世界地质奇观，东方科罗拉多
                <w:br/>
                云龙河地缝AAAAA----一条河流左右两岸地质年代不一样，是地球最美丽的伤痕。
                <w:br/>
                建始地心谷AAAA----“人类起源地”“施南第一佳要”景区全程悬空栈道
                <w:br/>
                利川腾龙洞AAAAA----四大溶洞之一的世界特级溶洞亚洲第一大洞
                <w:br/>
                清江蝴蝶崖AAAA----- 世界唯一一个震撼的卡斯特地貌的神奇蝴蝶岩
                <w:br/>
                梭布垭石林AAAA------世界最古老奥陶纪石林、4亿年的等待，只为你的到来
                <w:br/>
                土家女儿城AAAA------中国第八大人造古镇，世间男子不二心，天下女儿第一城；
                <w:br/>
                ★专享服务：1.五星导游管家式服务，老司机上线，出行无忧，吃喝不愁； 
                <w:br/>
                                    2.VIP空调旅游巴士，宽敞空间亲密不亲触；  
                <w:br/>
                                    3.专车接送，随到随走，不等待；
                <w:br/>
                                    4.全程24小时私人管家，全程配备应急医疗箱
                <w:br/>
                ★舒适住宿：土司专享酒店，每晚好梦。
                <w:br/>
                ★五星体验：住星级酒店，玩五A景区，吃土家大餐，享星级服务，做五星游客，爱上恩施！ 
                <w:br/>
                ★五星美食：全程特色餐，吃遍恩施知名美食。
                <w:br/>
                ★五星赠送：赠送土家摔碗酒体验土家人的热迈豪情、富硒宴 、苗乡宴
                <w:br/>
                                   赠送女儿城【赶场相亲】情景剧。
                <w:br/>
                                   赠送每人每天一瓶富硒矿泉水--补硒解渴。
                <w:br/>
                                   赠送腾龙洞幽谷秘境，天然溶洞3D亲子体验，
                <w:br/>
                                   赠送【夷水丽川】【激光秀】两场洞穴实景演出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出发地-恩施-入住酒店
                <w:br/>
              </w:t>
            </w:r>
          </w:p>
          <w:p>
            <w:pPr>
              <w:pStyle w:val="indent"/>
            </w:pPr>
            <w:r>
              <w:rPr>
                <w:rFonts w:ascii="微软雅黑" w:hAnsi="微软雅黑" w:eastAsia="微软雅黑" w:cs="微软雅黑"/>
                <w:color w:val="000000"/>
                <w:sz w:val="20"/>
                <w:szCs w:val="20"/>
              </w:rPr>
              <w:t xml:space="preserve">
                贵宾乘坐动车前往被誉为绝色仙境、世界硒都——湖北恩施（这里是神秘的北纬30°，汇聚了壮丽的山水奇观、独特的土家风情）
                <w:br/>
                专人接站后前往指定酒店（好好休息，为第二天精彩旅程养足精神）如遇交通延误，您可以提前告知接站人员，尽量避免出现抵达后误接或者其他延误您行程的情况。
                <w:br/>
                可自由活动，逛大街小巷，品恩施特色美食！！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云龙河地缝小蛮腰观光垂直电梯30元/人自愿自理）；
                <w:br/>
                 中餐后前往【大峡谷七星寨】（游览时间约2.5-3小时，索道上行105元/人自愿消费），自愿乘索道上行或步行前往观赏峡谷中的百里绝壁、千丈悬崖、绝壁栈道、傲啸独峰、原始森林、远古村寨、大峡谷梯田等景点美不胜收，经典景观：龙门石林、一线天、绝壁栈道、一炷香、天路等。大中小龙门峰林、后山独峰、朝东岩绝壁等组成。（七星寨下山手扶电梯30元/人自愿消费）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午餐：峡谷风情宴     晚餐：土家富硒宴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晚餐：摔碗酒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梭布垭石林—土家女儿城
                <w:br/>
              </w:t>
            </w:r>
          </w:p>
          <w:p>
            <w:pPr>
              <w:pStyle w:val="indent"/>
            </w:pPr>
            <w:r>
              <w:rPr>
                <w:rFonts w:ascii="微软雅黑" w:hAnsi="微软雅黑" w:eastAsia="微软雅黑" w:cs="微软雅黑"/>
                <w:color w:val="000000"/>
                <w:sz w:val="20"/>
                <w:szCs w:val="20"/>
              </w:rPr>
              <w:t xml:space="preserve">
                早餐后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午餐：苗乡农家宴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利川腾龙洞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次，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行程结束后入住酒店休息。
                <w:br/>
                【备注：激光秀/夷水丽川均为景区赠送项目，如因特殊情况无法观看，无费用可退】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商务型酒店参考如下：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舒适精品型酒店参考如下：诗曼、珙桐别苑、路客、怡合之星、城市便捷、一路同行、御景轩、铂尔曼、灵秀假日、瑞都、城市达人、松月楼精品、天珠精品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豪华型酒店参考如下：华龙城大酒店，华美达，怡游、紫荆、住景、盛格丽、纽宾凯国际、宜尚、轩宇、世纪银华、怡程、万达美华、万华、锦江都城、慕尚、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5、用车：当地空调旅游车，保证每人一正座）
                <w:br/>
                6、导游：当地中文讲解服务（持国导证或旅行社工作证）（接送站时为工作人员，请谅解）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必消自费：110元/人=（包含恩施大峡谷景交20元/人、地面缆车30元/人、地心谷景交30元/人、梭布垭景交30元/人）
                <w:br/>
                1.	以上未含自费项目，必须自费景交110元/人；
                <w:br/>
                2.	不含全程单房差。
                <w:br/>
                3.	自愿消费项目：大峡谷七星寨上行索道 105 元/人、下行索道 100元或电梯30 元/人；云龙河地缝小蛮腰观光垂直电梯30元自愿自理、（建议体验）地心谷玻璃桥70元/人、空中魔毯25元/人、上行电梯35元/人、梭布垭山海经68元/人、腾龙洞电瓶车20元/人/次
                <w:br/>
                4.	个人意外保险建议游客自行购买；
                <w:br/>
                5.	酒店内洗衣、理发、电话、传真、收费电视、饮品、烟酒等个人消费；提供导游服务的产品在自由活动期间无陪同服务；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1、火车票：出票成功后，若发生退票、改签，如若产生费用，客人自行承担，收费标准以火车站执行标准为准！    另我社需收取开票手续费（具体收费标准以实际出票为准）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2025-07-08T07:58:06+08:00</dcterms:created>
  <dcterms:modified xsi:type="dcterms:W3CDTF">2025-07-08T07:58:06+08:00</dcterms:modified>
</cp:coreProperties>
</file>

<file path=docProps/custom.xml><?xml version="1.0" encoding="utf-8"?>
<Properties xmlns="http://schemas.openxmlformats.org/officeDocument/2006/custom-properties" xmlns:vt="http://schemas.openxmlformats.org/officeDocument/2006/docPropsVTypes"/>
</file>