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【狮来运转】恩施大峡谷七星寨、云龙河地缝、建始地心谷、网红狮子关 女儿城、清江蝴蝶崖、、梭布垭石林、伍家台、仙山贡水 双动6日游行程单</w:t>
      </w:r>
    </w:p>
    <w:p>
      <w:pPr>
        <w:jc w:val="center"/>
        <w:spacing w:after="100"/>
      </w:pPr>
      <w:r>
        <w:rPr>
          <w:rFonts w:ascii="微软雅黑" w:hAnsi="微软雅黑" w:eastAsia="微软雅黑" w:cs="微软雅黑"/>
          <w:sz w:val="20"/>
          <w:szCs w:val="20"/>
        </w:rPr>
        <w:t xml:space="preserve">【收客前请电询】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THB2025050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无锡市-常州市-苏州市-湖州市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★私享畅游：恩施大峡谷七星寨AAAAA----恩施三大名片之一，世界地质奇观，东方科罗拉多
                <w:br/>
                云龙河地缝AAAAA----一条河流左右两岸地质年代不一样，是地球最美丽的伤痕。
                <w:br/>
                建始地心谷AAAA----“人类起源地”“施南第一佳要”景区全程悬空栈道
                <w:br/>
                清江蝴蝶崖AAAA----- 世界唯一一个震撼的卡斯特地貌的神奇蝴蝶岩
                <w:br/>
                狮子关----中国最美的水上浮桥，零距离接触、感受大自然的美好
                <w:br/>
                土家女儿城AAAA------中国第八大人造古镇，世间男子不二心，天下女儿第一城；
                <w:br/>
                宣恩仙山贡水AAAA----踏歌土苗侗家，心泊醉美宣恩！
                <w:br/>
                梭布垭石林AAAA------世界最古老奥陶纪石林、4亿年的等待，只为你的到来
                <w:br/>
                伍家台AAAA----中国少数民族特色村寨、乾隆御赐“皇恩宠锡”牌匾
                <w:br/>
                ★贴心服务：1.五星导游管家式服务，老司机上线，出行无忧，吃喝不愁； 
                <w:br/>
                2.VIP空调旅游巴士，宽敞空间亲密不亲触；  
                <w:br/>
                3.专车接送，随到随走，不等待；
                <w:br/>
                4.全程24小时私人管家，全程配备应急医疗箱
                <w:br/>
                ★舒适住宿：精选酒店，每晚好梦。
                <w:br/>
                ★舒适体验：玩五A景区，吃土家大餐，享星级服务，做五星游客，爱上恩施！ 
                <w:br/>
                ★五星美食：全程特色餐，吃遍恩施知名美食。
                <w:br/>
                ★五星赠送：赠送土家摔碗酒体验土家人的热迈豪情、土家富硒宴 、苗乡宴。
                <w:br/>
                                   赠送女儿城赶场相亲
                <w:br/>
                                   赠送每人每天一瓶富硒矿泉水--补硒解渴。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出发地-恩施
                <w:br/>
              </w:t>
            </w:r>
          </w:p>
          <w:p>
            <w:pPr>
              <w:pStyle w:val="indent"/>
            </w:pPr>
            <w:r>
              <w:rPr>
                <w:rFonts w:ascii="微软雅黑" w:hAnsi="微软雅黑" w:eastAsia="微软雅黑" w:cs="微软雅黑"/>
                <w:color w:val="000000"/>
                <w:sz w:val="20"/>
                <w:szCs w:val="20"/>
              </w:rPr>
              <w:t xml:space="preserve">
                乘坐动车前往被誉为绝色仙境、世界硒都——湖北恩施
                <w:br/>
                （这里是神秘的北纬30°，汇聚了壮丽的山水奇观、独特的土家风情）
                <w:br/>
                专人接站后前往指定酒店（好好休息，为第二天精彩旅程养足精神）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元/人自愿消费，或步行前往观赏峡谷中的百里绝壁、千丈悬崖、绝壁栈道、傲啸独峰、原始森林、远古村寨、大峡谷梯田等景点美不胜收，经典景观：龙门石林、一线天、绝壁栈道、一炷香、天路等。大中小龙门峰林、后山独峰、朝东岩绝壁等组成，下山手扶电梯30元/人自愿消费。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清江蝴蝶岩景区--建始地心谷
                <w:br/>
              </w:t>
            </w:r>
          </w:p>
          <w:p>
            <w:pPr>
              <w:pStyle w:val="indent"/>
            </w:pPr>
            <w:r>
              <w:rPr>
                <w:rFonts w:ascii="微软雅黑" w:hAnsi="微软雅黑" w:eastAsia="微软雅黑" w:cs="微软雅黑"/>
                <w:color w:val="000000"/>
                <w:sz w:val="20"/>
                <w:szCs w:val="20"/>
              </w:rPr>
              <w:t xml:space="preserve">
                早餐后，乘车前往气势雄伟的【水上恩施-清江蝴蝶岩】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
                <w:br/>
                中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硒港超市-梭布垭-女儿城-西兰卡普
                <w:br/>
              </w:t>
            </w:r>
          </w:p>
          <w:p>
            <w:pPr>
              <w:pStyle w:val="indent"/>
            </w:pPr>
            <w:r>
              <w:rPr>
                <w:rFonts w:ascii="微软雅黑" w:hAnsi="微软雅黑" w:eastAsia="微软雅黑" w:cs="微软雅黑"/>
                <w:color w:val="000000"/>
                <w:sz w:val="20"/>
                <w:szCs w:val="20"/>
              </w:rPr>
              <w:t xml:space="preserve">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中餐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4A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行程结束后前往酒店入住休息。
                <w:br/>
                温馨提示：女儿城表演以景区实际安排为准，若遇下雨等情况无法表演，敬请谅解，无法退任何费用；自由活动时间，请保管好随身携带物品、尊重当地民俗面貌注意人自身安全；景区内土家特色物品自愿收藏，不属旅行社购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狮子关-伍家台-仙山贡水
                <w:br/>
              </w:t>
            </w:r>
          </w:p>
          <w:p>
            <w:pPr>
              <w:pStyle w:val="indent"/>
            </w:pPr>
            <w:r>
              <w:rPr>
                <w:rFonts w:ascii="微软雅黑" w:hAnsi="微软雅黑" w:eastAsia="微软雅黑" w:cs="微软雅黑"/>
                <w:color w:val="000000"/>
                <w:sz w:val="20"/>
                <w:szCs w:val="20"/>
              </w:rPr>
              <w:t xml:space="preserve">
                早餐后，乘车前往宣恩县【狮子关】（车程约1.5小时，游玩时间约2-3小时）狮子关有大小岩山五座，山形状似狮子，所以叫狮子关。景区大门后几百米，就下到了水上栈道（俗称浮桥）的中段的高处，也是拍摄浮桥全景的地方。我没有像其他游客那样乘坐旅游车，直接沿公路到了水上栈道的另一端，然后再下到浮桥。从此地俯瞰下去，整条河流呈现出一道半圆弧+S形走向，就像镶嵌在两座山峰之中的绿宝石，弯弯曲曲地伸向远方，最后消失在视线之外，狮子关的四周都是峡谷，干峡谷风光带和水峡谷风光带，把景区一分为二，森林、流水，形态万千的洞穴，碧绿的水面倒影着山谷，像是一面明镜。为了去摸这一江绿水，真的是太舒服了，整个景点设计的蛮用心。
                <w:br/>
                后前往【中国少数民族特色村寨】【乾隆御赐“皇恩宠锡”牌匾】【伍家台】伍家台风景区由茶花谷、贡茶广场、贡茶山、龙洞湾、昌臣故里、浪漫茶海六大浏览区组成，有昌臣湖、三泡泉、茶神台、乾坤壶、神龟山、狮子山、虎突泉、珍稀树考、涌天香十大景点，设有七彩茶道、隆恩茶道、云中茶道、天香栈道。
                <w:br/>
                后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恩施-温馨的家
                <w:br/>
              </w:t>
            </w:r>
          </w:p>
          <w:p>
            <w:pPr>
              <w:pStyle w:val="indent"/>
            </w:pPr>
            <w:r>
              <w:rPr>
                <w:rFonts w:ascii="微软雅黑" w:hAnsi="微软雅黑" w:eastAsia="微软雅黑" w:cs="微软雅黑"/>
                <w:color w:val="000000"/>
                <w:sz w:val="20"/>
                <w:szCs w:val="20"/>
              </w:rPr>
              <w:t xml:space="preserve">
                早餐后自由活动，适时送站，返回温馨的家，结束愉快的恩施之旅！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5晚商务标准酒店或5晚舒适精品酒店或5晚豪华酒店；全程双人标间（一人一天一床位，酒店不提供三人间，若产生单男单女单房差自理）；若一大带一小报名，应该补房差，游客入住酒店时，酒店均需收取一定押金（按照酒店不同标准，每人100-300元不等）
                <w:br/>
                商务型酒店参考如下：时光新巢、佳兴精品酒店、硒雅馨、雅思特、晶特酒店、思峰源、宜旅、红海棠、百香阁、友信、伍幺捌、灯煌、金港雅阁、高旗、瑞赛、鸿运、逸程、悦林、玫瑰花园、巴之韵、松月楼、碧之源、合德，灵秀之星、百众、 唐门客栈、农科院、广逸酒店、暖阳、清雅居、温拢酒店、臻元、臻君、惹巴拉、硒雅馨、川谷情、泽恩、熙百川、悦林、多仕福、土司王朝、硒枫居、客来轩、和德等同级商务酒店；
                <w:br/>
                舒适精品型酒店参考如下：诗曼、珙桐别苑、路客、怡合之星、城市便捷、一路同行、御景轩、铂尔曼、灵秀假日、瑞都、城市达人、松月楼精品、天珠精品 、和颐假日、巴里岛、奎苑、城市优选、速8、舒悦、华舒酒店、环岛假日酒店、贝锦卡、凤玺天、 晨曦假日、念家、悦朗江畔、日晨智能、柏雅、灵秀之星、瑞赛精品、柏曼、瑞河连锁、民航、君豪大酒店、金山大桥景华、溪龙、和馨苑、瑞锦精品、瑞都假日、金帝精品、百轩源、漫水居、泊客湾精品、晚亭酒店等同级别酒店；
                <w:br/>
                豪华型酒店参考如下：华龙城大酒店，华美达，怡游、紫荆、住景、盛格丽、纽宾凯国际、宜尚、轩宇、世纪银华、怡程、万达美华、万华、锦江都城、慕尚、 施悦国际、 华美达安可、锦江都城、武陵国际、金马国际、盛华、W酒店、伯克希尔、 温德姆、X.Hotel酒店、兴际、希尔顿欢朋、华睿丽嘉、丽呈睿轩等同级酒店
                <w:br/>
                3、用餐：含餐5早5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
                <w:br/>
                4、门票：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5、用车：当地空调旅游车，保证每人一正座）
                <w:br/>
                6、导游：当地中文讲解服务（持国导证或旅行社工作证）（接送站时为工作人员，请谅解）
                <w:br/>
                7、儿童：只含往返交通，当地车位、餐费、导服（其余当地需要产生的费用均自理）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499元/人=包含恩施大峡谷景交+地面缆车+清江蝴蝶岩船票+地心谷景交+梭布垭景交+狮子关景交+车导综合服务费，当地现付给导游，报名参加此行程即表示认可本必消套餐，相关费用不用不退费
                <w:br/>
                1.	以上未含自费项目，必须自费套餐499元/人；
                <w:br/>
                2.	不含全程单房差。
                <w:br/>
                3.	自愿消费项目：恩施大峡谷七星寨上行索道 105 元/人、下行索道 100元或电梯30 元/人；云龙河地缝小蛮腰观光垂直电梯30元自愿自理、（建议体验）地心谷玻璃桥70元/人、空中魔毯25元/人、上行电梯35元/人、梭布垭山海经68元/人、宣恩竹筏90元/人，花船180元/人、贡秀138元/人及其他行程中没有提及的个人消费。
                <w:br/>
                4.	个人意外保险建议游客自行购买；
                <w:br/>
                5.	酒店内洗衣、理发、电话、传真、收费电视、饮品、烟酒等个人消费；当地参加的自费以及“费用包含”中不包含的其它项目；因旅游者隐瞒自身疾病等自身原因导致的人身财产损失而额外支付的费用；
                <w:br/>
                6.	以上所有行程安排如遇交通管制、自然灾害、政府干预等不可抗拒因素，行程不宜安排，而必须更改行程所产品的其他费用。解释权归旅行社。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2､如遇路况原因等突发情况需要变更各集合时间的，届时以导游或随车人员公布为准。
                <w:br/>
                3､赠送项目，景区有权依自身承载能力以及天气因素等原因决定是否提供，客人亦可有权选择参加或者不参加。
                <w:br/>
                4､持老年证、军官证、学生证等优惠证件的游客可享受景区门票优惠政策，具体以出行当日景区公布政策为准。具备条件的游客请在签约时备注相关信息并在出行时携带好优惠证件，届时由导游统一安排，按打包行程中客人已享的优惠价格，现场退还差价。
                <w:br/>
                5､因当地经济条件有限，交通、酒店服务及设施、餐饮等方面与发达城市相比会有一定的差距，敬请谅解。
                <w:br/>
                6､旅游团队用餐，旅行社按承诺标准确保餐饮卫生及餐食数量，但不同地区餐食口味有差异，不一定满足游客口味需求，敬请见谅。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9､团队行程中，未经领队/导游同意，旅游者不得擅自脱团、离团。经领队/导游同意后，您应签署离团责任书，自行负责人身及财产安全，与本社无关。未完成部分将被视为您自行放弃，已实际产生损失的行程，不退任何费用。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旅行社责任险（建议客人自行购买旅游意外险）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2025-04-28T15:52:03+08:00</dcterms:created>
  <dcterms:modified xsi:type="dcterms:W3CDTF">2025-04-28T15:52:03+08:00</dcterms:modified>
</cp:coreProperties>
</file>

<file path=docProps/custom.xml><?xml version="1.0" encoding="utf-8"?>
<Properties xmlns="http://schemas.openxmlformats.org/officeDocument/2006/custom-properties" xmlns:vt="http://schemas.openxmlformats.org/officeDocument/2006/docPropsVTypes"/>
</file>