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【世外白川】名古屋半自助五日游行程单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名古屋半自助五日游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上海浦东机场-名古屋中部机场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上海浦东-名古屋中部 MU529  09:25-12:35 
                <w:br/>
                指定时间集合，前往浦东机场，由专业领队协助您办理登机手续，开启迷人的日本之旅
                <w:br/>
                <w:br/>
                名古屋机场接机后，自由活动！名古屋机场--市区（车程约1小时）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京阪名古屋酒店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名古屋-下吕一日游（车程约2小时）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包车游玩，本日安排如下：
                <w:br/>
                【犬山城】拥有日本全国现存最古老的天守，为日本指定建筑物国宝。
                <w:br/>
                【马笼宿、妻笼宿】这是一条连接东京和京都，穿越长野山区的古道。保持着江户时代的原貌，如果要更贴切地窥探日本武士、日本公主和权贵们的生活足迹，这里是不二之选。
                <w:br/>
                【下吕温泉乡】下吕温泉与有马温泉、草津温泉并称日本三大温泉乡，拥有千余年历史，日本天皇与皇后也曾两度造访，盛名远播。我们为您悉心挑选了温泉乡的酒店，让您在此放下疲惫，尽享泡汤之乐。酒店赠送晚餐，您可以餐后前往泡池，体验温泉之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午餐：餐费80元/人     晚餐：温泉酒店内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下吕温泉 山形屋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白川乡一日游-名古屋（车程约2.5小时）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包车游玩，本日安排如下：
                <w:br/>
                【白川乡】1995年被联合国教科文组织指定为世界遗产的白川乡合掌造建筑，一年四季皆散发出宛若童话世界的梦幻气息。
                <w:br/>
                【郡上八幡】是16 世纪修建的郡上八幡城的“城下町”（以诸侯的居城为中心发展起来的城镇）。保存完好，漫步街道，体验日式古朴韵味。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午餐：餐费80元/人     晚餐：餐费80元/人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名古屋锦日航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名古屋全天自由，无车无导，请自行前往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全天自由，无车无导，请自行前往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名古屋锦日航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名古屋机场--上海浦东机场/深圳机场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早上睡到自然醒，指定时间送机，结束愉快的行程！
                <w:br/>
                <w:br/>
                名古屋中部-上海浦东 MU530 13:35-15:55
                <w:br/>
                名古屋中部-深圳 ZH754 15:00-19:15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往返机票含税金，一经预定不得取消
                <w:br/>
                2.行程所列参考酒店住宿
                <w:br/>
                3.行程所列餐食
                <w:br/>
                4.犬山城、白川乡门票
                <w:br/>
                5.司兼导+头尾接送机+2日用车（海狮）
                <w:br/>
                6.旅游意外险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*出入境的行李海关课税，超重行李的托运费、管理费。如因证件、航班、台风及其它不可抗力因素调整行程的权利；请服从旅游团队安排，不得擅自离团活动，不得滞留不归。
                <w:br/>
                *行程另行付费项目及个人消费；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详见合同规则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2025-05-09T22:59:52+08:00</dcterms:created>
  <dcterms:modified xsi:type="dcterms:W3CDTF">2025-05-09T22:59:52+08:00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