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【途闲冲绳】私家小包团 4晚5天行程单</w:t>
      </w:r>
    </w:p>
    <w:p>
      <w:pPr>
        <w:jc w:val="center"/>
        <w:spacing w:after="100"/>
      </w:pPr>
      <w:r>
        <w:rPr>
          <w:rFonts w:ascii="微软雅黑" w:hAnsi="微软雅黑" w:eastAsia="微软雅黑" w:cs="微软雅黑"/>
          <w:sz w:val="20"/>
          <w:szCs w:val="20"/>
        </w:rPr>
        <w:t xml:space="preserve">拒绝散拼2-8人小包团 &amp; 一价全含 &amp; 4钻酒店4晚连住 &amp; 东航白天航班往返 白天优质航班，告别红眼，从容抵达，开启舒适旅途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00117344271395R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MU2085 上海浦东/冲绳 10:05-13:30
                <w:br/>
                MU2086 冲绳/上海浦东 14:30-15:50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万座毛、古宇利岛、海洋博公园、美国村、NIRAIKANAI大桥、知念岬公园、冲绳文化王国村玉泉洞、系满渔市场、奥特莱斯、濑长岛走进碧海蓝天，邂逅冲绳的纯净与魅力。
                <w:br/>
                  拒绝散拼2-8人小包团 &amp; 一价全含 &amp; 4钻酒店 &amp; 东航往返，白天优质航班，告别红眼，从容抵达，开启舒适旅途。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精选日系美景：
                <w:br/>
                【绝美自然景观】邂逅大海与天空的浪漫交汇  
                <w:br/>
                ● 「万座毛」俯瞰悬崖绝壁与碧海蓝天的壮丽风光。  
                <w:br/>
                ● 「古宇利岛」被称为“恋之岛”，感受浪漫的岛屿风情，沉醉于无边蔚蓝。  
                <w:br/>
                ● 「知念岬公园」欣赏无垠的海天一线，体验大自然的宁静。
                <w:br/>
                【文化与历史体验】探索冲绳独特的历史与文化魅力  
                <w:br/>
                ● 「海洋博公园」亲近海洋生物，探索冲绳的海洋文化。  
                <w:br/>
                ● 「冲绳文化王国村玉泉洞」步入神秘的地下洞窟，感受自然与文化的交融。  
                <w:br/>
                ● 「美国村」走进异国风情浓郁的街区，感受异域文化与现代活力的碰撞。
                <w:br/>
                【美食与购物狂欢】体验冲绳的地道美食与购物乐趣  
                <w:br/>
                ● 「系满渔市场」品尝刚捕获的鲜美海产，体验地道海鲜美味。  
                <w:br/>
                ● 「奥特莱斯」尽享购物乐趣，满足你的时尚需求。
                <w:br/>
                【特色安排】
                <w:br/>
                ★「自由畅享」一天自由活动，自由探索冲绳的美好与魅力！
                <w:br/>
                【精选住宿】
                <w:br/>
                ★ 日本当地指定连住4晚网评4钻酒店不挪窝
                <w:br/>
                【舌尖美食】体验日本美食文化的精髓
                <w:br/>
                ★ 网红虾虾饭、烤肉自助餐、特色日式料理
                <w:br/>
                【品质保证】
                <w:br/>
                ★ 精选东航白天正班机航班，每人2件23公斤行李额，无超重烦恼
                <w:br/>
                ★ 赠送境外旅游意外险
                <w:br/>
                ★2-8人小包团当地VIP老司机司兼导游服务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上海浦东-日本冲绳
                <w:br/>
              </w:t>
            </w:r>
          </w:p>
          <w:p>
            <w:pPr>
              <w:pStyle w:val="indent"/>
            </w:pPr>
            <w:r>
              <w:rPr>
                <w:rFonts w:ascii="微软雅黑" w:hAnsi="微软雅黑" w:eastAsia="微软雅黑" w:cs="微软雅黑"/>
                <w:color w:val="000000"/>
                <w:sz w:val="20"/>
                <w:szCs w:val="20"/>
              </w:rPr>
              <w:t xml:space="preserve">
                前往浦东机场，办理好手续后达成国际航班前往冲绳，开启迷人的日本冲绳之旅。
                <w:br/>
                抵达冲绳后专车接机到酒店入住。
                <w:br/>
                参考航班：MU2085 上海浦东/冲绳 10:05-13:30
                <w:br/>
                ● 餐食：自理
                <w:br/>
                ● 晚上入住参考酒店：星野集团OMO5 、冲绳娜哈纳水疗酒店或同级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星野集团OMO5 、冲绳娜哈纳水疗酒店或同级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万座毛-古宇利岛-海洋博公园-美国村
                <w:br/>
              </w:t>
            </w:r>
          </w:p>
          <w:p>
            <w:pPr>
              <w:pStyle w:val="indent"/>
            </w:pPr>
            <w:r>
              <w:rPr>
                <w:rFonts w:ascii="微软雅黑" w:hAnsi="微软雅黑" w:eastAsia="微软雅黑" w:cs="微软雅黑"/>
                <w:color w:val="000000"/>
                <w:sz w:val="20"/>
                <w:szCs w:val="20"/>
              </w:rPr>
              <w:t xml:space="preserve">
                【万座毛】（约40分钟）位于冲绳县国头郡恩纳村海边的断崖之上。万座毛名字的由来是琉球王朝时代尚敬王的评价，万座毛由石灰岩构成，悬崖常年在海浪侵蚀下，形成了如象鼻般的独特造型。湛蓝的海水下是成片的珊瑚礁，崖上则是一片辽阔的青草地，不妨试着面向大海，听着海浪拍打崖壁的声音，将面前海天一色尽收眼底。
                <w:br/>
                【古宇利岛】（约40分钟）作为冲绳北部的离岛，有着“世外桃源”之称的古宇利岛，是个半径一公里、周围八公里的小岛，岛上流传着与亚当及夏娃故事类似的浪漫神话，因此有着「恋恋之岛」美誉。蓝绿色的海水、干净柔软的沙滩、小情怀的咖啡馆，使得这里的生活美好惬意。而古宇利大桥，全长2020公尺，是日本免费通行大桥之中的最长的大桥。自2005年开通后，琉球人的神圣之岛古宇利也成为冲绳受欢迎的旅游地。彷佛是漂浮在海面上的道路，桥身划过清澈的海水~瞬间海天距离桥面极近，绵延在前方的坡路就像云霄飞车的轨道般直达天际。
                <w:br/>
                【冲绳海洋博乐园+美之海水族馆+海豚秀表演】（约90分钟）这是世界最大的水族馆，被包围在大海之中，有着得天独厚的海洋资源。水族馆内拥有多项世界级的巨大水槽，引入琉球群岛海域黑潮海水，一群群原生于冲绳海域黑潮洄游的鱼族，悠游其间，景色十分壮观，令游客仿佛身临冲绳的大海之中，另欣赏聪明可爱的海豚表演等可媲美世界知名的美国海洋世界的海豚秀。
                <w:br/>
                【美国村】（约60分钟）是一个备受游客欢迎的观光景点，它融合了美国文化和冲绳独特的文化风情，提供了各种购物、美食和娱乐体验。购物中心，家局商店，电影院，歌厅，大型游戏中心，保龄球馆。大型购物中心和精品商店。商品令郎满目应有尽有。不同的时间段可带来精彩多变的风貌。广场上还不时有街头艺人才艺大比拼。
                <w:br/>
                <w:br/>
                ● 早餐：酒店内  	午餐：网红虾虾饭       	晚餐：自理
                <w:br/>
                ● 晚上入住参考酒店：星野集团OMO5 、冲绳娜哈纳水疗酒店或同级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星野集团OMO5 、冲绳娜哈纳水疗酒店或同级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NIRAIKANAI大桥-知念岬公园-冲绳文化王国村玉泉洞-系满渔市场-奥特莱斯-濑长岛
                <w:br/>
              </w:t>
            </w:r>
          </w:p>
          <w:p>
            <w:pPr>
              <w:pStyle w:val="indent"/>
            </w:pPr>
            <w:r>
              <w:rPr>
                <w:rFonts w:ascii="微软雅黑" w:hAnsi="微软雅黑" w:eastAsia="微软雅黑" w:cs="微软雅黑"/>
                <w:color w:val="000000"/>
                <w:sz w:val="20"/>
                <w:szCs w:val="20"/>
              </w:rPr>
              <w:t xml:space="preserve">
                【NIRAIKANAI大桥】（车窗）有两座分别叫做NIRAI桥和KANAI桥的大桥，将两座桥整合在一起叫做NIRAIKANAI桥，从桥上可以欣赏冲绳美丽的大海，还能眺望到久高岛和KOMAKA岛。
                <w:br/>
                【知念岬公园】（约40分钟）位于冲绳岛南部，东临太平洋，因此天气晴朗时可以欣赏到雄壮的海洋景观。近距离欣赏久高岛和小间宫岛。公园内设有红瓦屋顶的凉亭和步行道，可以在宜人的海风中漫步，也是一种不错的选择。
                <w:br/>
                【冲绳文化王国村玉泉洞】（含门票，游玩时间不少于90分钟）玉泉洞是冲绳大的钟乳洞，距今已有30万年历史，全长5公里左右，洞内展现了壮观的钟乳石群以及石笋，数量多达90万根。玉泉洞对公众开放的是它的前800米的景致，洞里气候很凉快，在20度左右，所以游览玉泉洞可是一种清凉又赏心悦目的享受呢。
                <w:br/>
                【系满渔市场】（游玩时间不少于30分钟）日本旅行除了各种靓丽风景，还是各种美食应接不暇，特别是去到慕名已久的那覇市的鱼市场，系满鱼市场相对来说比其他知名的渔市场人潮少一些，所以逛起来会比较轻松自在。而且最吸引人的就是它的价格了！相比市区的海鲜餐厅，这里的价格可亲民多了，让你吃得开心又不心疼荷包。到了系满渔市场，你会看到各种新鲜的海鲜，从生鱼片到龙虾海胆、焗烤起司扇贝、大生蚝等等，种类超多！光是看到这些美食就会让你直流口水。
                <w:br/>
                【奥特莱斯OUTLET】（约120分钟）这是一个融合现代元素和古希腊建筑风格的购物中心。出售的商品主要以欧洲名牌为主，走高级休闲购物的路线。
                <w:br/>
                【濑长岛+海风庭院】（约40分钟）濑长岛位于冲绳那霸机场以南方向，是离机场最近的离岛，所以能够非常近距离的看到飞机着陆场面真是精彩。濑长岛是传说中古代琉球王国神祗的故乡，现在也是欣赏美丽日落景色的绝佳地点。濑长岛海风庭院目前共有19家美食店家,8家土产杂货小店,2家SPA家，几乎每一个店家都是面对着这宽敞大海。您可以在这边享用美食，一边欣赏海景，傍晚过后橘色的夕阳将染片整个白色建筑。
                <w:br/>
                ● 早餐：酒店内  	午餐：烤肉自助餐     	晚餐：日式料理
                <w:br/>
                ● 晚上入住参考酒店：星野集团OMO5 、冲绳娜哈纳水疗酒店或同级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星野集团OMO5 、冲绳娜哈纳水疗酒店或同级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早餐后全天自由活动
                <w:br/>
                ● 早餐：酒店内  	午餐：自理  	晚餐：自理
                <w:br/>
                ● 晚上入住参考酒店：星野集团OMO5 、冲绳娜哈纳水疗酒店或同级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星野集团OMO5 、冲绳娜哈纳水疗酒店或同级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冲绳-上海浦东
                <w:br/>
              </w:t>
            </w:r>
          </w:p>
          <w:p>
            <w:pPr>
              <w:pStyle w:val="indent"/>
            </w:pPr>
            <w:r>
              <w:rPr>
                <w:rFonts w:ascii="微软雅黑" w:hAnsi="微软雅黑" w:eastAsia="微软雅黑" w:cs="微软雅黑"/>
                <w:color w:val="000000"/>
                <w:sz w:val="20"/>
                <w:szCs w:val="20"/>
              </w:rPr>
              <w:t xml:space="preserve">
                ● 早餐后指定时间地点集合，随后前往机场，搭乘国际航班返回上海，结束愉快的日本旅程！
                <w:br/>
                参考航班： MU2086 冲绳/上海浦东 14:30-15:50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1、国际往返机票经济舱（含税）；行程所含的住宿费、餐费、旅游汽车费用境外司机服务费；人身境外意外险费；个人旅游签证费(自备签减 200 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洗衣、理发、电话、饮料、烟酒、付费电视、行李搬运等私人费用；出入境的行李海关课税，超重行李的托运费、管理费；如因证件、航班、台风及其它不可抗力因素调整行程的权利；请服从旅游团队安排，不得擅自离团活动，不得滞留不归；行程另行付费项目及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小孩收费：年龄2~6周岁（不含）默认不占床，按照成人价格-300元/人；如需占床请按成人预定；超过6周岁请按成人预订。
                <w:br/>
                婴儿收费：年龄2周岁（不含）以下为婴儿，默认不占床不含餐，报名价格为3200/人，因每架飞机的婴儿配额有限，如有婴儿，请实时询位，配额情况以实际确认为准。
                <w:br/>
                门票优惠：此行程为旅行社综合包价产品，持学生证等证件不享受门票优惠政策，敬请谅解！
                <w:br/>
                预定限制
                <w:br/>
                本产品不接受日本籍客人预定    
                <w:br/>
                70岁以上（含）客人预订，需签署免责条款并自行携带健康证明至机场备查
                <w:br/>
                本产品不接受80岁以上（含）客人及孕妇预定
                <w:br/>
                游客责任
                <w:br/>
                本公司所不能控制之特殊情况下，如战争、天灾、恶劣天气、交通工具发生技术问题、罢工及工业行动等，本公司有权在启程前或出发后取消或替换任何一个旅游项目，亦有权取消、缩短或延长旅程。而所引发之额外支出或损失，按《旅游法》规定执行；
                <w:br/>
                行程中安排之机票/船票/车票/酒店或观光项目均属团体订位，一经确认及订购后，不论任何情况下未能使用，概不退回任何款项；
                <w:br/>
                本公司所不能控制之特殊情况下，如战争、天灾、恶劣天气、交通工具发生技术问题、罢工及工业行动等，本公司有权在启程前或出发后取消或替换任何一个旅游项目，亦有权取消、缩短或延长旅程。而所引发之额外支出或损失，按《旅游法》规定执行；
                <w:br/>
                行程中安排之机票/船票/车票/酒店或观光项目均属团体订位，一经确认及订购后，不论任何情况下未能使用，概不退回任何款；
                <w:br/>
                ※请务必随身携带护照、回乡证（港澳台同胞）等证件（出发前请检查证件是否是在有效期之内），以便海关检查。多谢您的合作！※自备签证/免签等客人，如发生任何出入境问题，我司概不负责及不退任何费用。旅游签客人如因自身原因未能入境，我司不承担责任及不退任何费用。
                <w:br/>
                <w:br/>
                儿童不占床提示
                <w:br/>
                1、不占床儿童定义:出发之日时不满6周岁的小童, 超过6周岁必须占床! 若6岁以下儿童占床价格必须按成人收费!
                <w:br/>
                2、若你选择1名成人携带1名6周岁以下儿童,且儿童为不占床,房间内会有另外一名成人或相同情况(1名成人+1名不占床儿童)的客人入住; 可能引起不必要的麻烦,
                <w:br/>
                3、由于日本国情的关系,日本酒店的床相对都较小,带儿童睡一张床可能会带来不便,请酌情考虑;
                <w:br/>
                <w:br/>
                单人房提示
                <w:br/>
                全程酒店均为二人一室，如您的订单产生单房，我社将按照你的要求优先按排与其它客人拼房，若满足不了产生单房差需补足单房差费用。
                <w:br/>
                如您要求享受单房，我社将加收全程单房差。
                <w:br/>
                <w:br/>
                第三方责任告知
                <w:br/>
                旅行社对航班因运力、天气(台风, 大风雪, 暴动）等因素延误、变更、取消等无法掌控, 如遇此种情况，造成旅行者滞留的膳食及住宿费用, 将由旅游者承担; 旅行社将尽力避免损失扩大，并与航空公司协调。旅行社可能因此将对行程做出相应调整，届时敬请旅游者配合。
                <w:br/>
                <w:br/>
                个人消息说明
                <w:br/>
                非旅行社行程中安排的购物、娱乐等项目，属旅游者个人消费行为，如产生纠纷或损失，旅行社不承担责任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客人报名时需支付2000元/人的订金，若团队出发前30日以外取消，可退还订金。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个签所需材料
                <w:br/>
                基础材料：
                <w:br/>
                1、申请表(正反面打印或扫描件)
                <w:br/>
                2、身份证 (正反面打印或扫描件)
                <w:br/>
                3、户口簿 (首页+申请人页打印或扫描件)
                <w:br/>
                4、护照原件或扫描件(有效期大于6个月)
                <w:br/>
                5、两张2寸彩照(4.5*3.5规格原件或电子照)
                <w:br/>
                经济材料（4选1）：
                <w:br/>
                1、信用卡金卡或以上级别持有者(体现姓名、卡号、有效期这面的复印件或截图)
                <w:br/>
                2、在职收入证明(年收入 10 万以上)+个人所得税纳税(近 12个月总纳税 500 元以上)或银行工资流水(近 12 个月总收入 10 万元以上)
                <w:br/>
                3、存款证明（10万以上）
                <w:br/>
                4、在校/毕业三年内的本科及以上学历(提供学信网学历报告，领馆指定 1243 所高校范围内)
                <w:br/>
                日本签证领区问题:
                <w:br/>
                上海领区:上海市、浙江省、江苏省、安徽省、江西省
                <w:br/>
                不在上面的省市的话,必须有上海的居住证
                <w:br/>
                备注：可提供直系亲属名下的资产证明，另提供关系证明。例如能体现关系的结婚证复印件、或户口本整本复印件、或出生证明复印件、或中英文亲属关系公证书原件、或独生子女证复印件（若直系亲属同行共用资产材料，材料无需复印多份，仅需在材料空白处，用铅笔注明与那位客人共用资产即可）。
                <w:br/>
                注意：办理团签，无需邮寄身份证/户口本/居住证/房产证原件，根据材料要求，提供复印件材料即可。
                <w:br/>
                办理团签的客户无需自行打印签证页，您的团队签证页会由领队在出行当天携带到机场给您。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基础材料：
                <w:br/>
                1、申请表(正反面打印或扫描件)
                <w:br/>
                2、身份证 (正反面打印或扫描件)
                <w:br/>
                3、户口簿 (首页+申请人页打印或扫描件)
                <w:br/>
                4、护照原件或扫描件(有效期大于6个月)
                <w:br/>
                5、两张2寸彩照(4.5*3.5规格原件或电子照)
                <w:br/>
                经济材料（4选1）：
                <w:br/>
                1、信用卡金卡或以上级别持有者(体现姓名、卡号、有效期这面的复印件或截图)
                <w:br/>
                2、在职收入证明(年收入 10 万以上)+个人所得税纳税(近 12个月总纳税 500 元以上)或银行工资流水(近 12 个月总收入 10 万元以上)
                <w:br/>
                3、存款证明（10万以上）
                <w:br/>
                4、在校/毕业三年内的本科及以上学历(提供学信网学历报告，领馆指定 1243 所高校范围内)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2025-05-22T03:13:08+08:00</dcterms:created>
  <dcterms:modified xsi:type="dcterms:W3CDTF">2025-05-22T03:13:08+08:00</dcterms:modified>
</cp:coreProperties>
</file>

<file path=docProps/custom.xml><?xml version="1.0" encoding="utf-8"?>
<Properties xmlns="http://schemas.openxmlformats.org/officeDocument/2006/custom-properties" xmlns:vt="http://schemas.openxmlformats.org/officeDocument/2006/docPropsVTypes"/>
</file>