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日本全景本州+白川乡7日游行程单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0011731653921fC</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大阪•京都•白川乡•富士山•东京
                <w:br/>
                打破常规，7天往返，赏枫更尽兴
                <w:br/>
                不走回头路，旅游更轻松
                <w:br/>
                自组班，黄金时间段航班、享温泉酒店
                <w:br/>
                送国内接送机、出境wifi！全程领队服务！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大阪•京都•白川乡•富士山•东京
                <w:br/>
                打破常规，7天往返，赏枫更尽兴
                <w:br/>
                不走回头路，旅游更轻松
                <w:br/>
                自组班，黄金时间段航班、享温泉酒店
                <w:br/>
                送国内接送机、出境wifi！全程领队服务！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上海-大阪
                <w:br/>
              </w:t>
            </w:r>
          </w:p>
          <w:p>
            <w:pPr>
              <w:pStyle w:val="indent"/>
            </w:pPr>
            <w:r>
              <w:rPr>
                <w:rFonts w:ascii="微软雅黑" w:hAnsi="微软雅黑" w:eastAsia="微软雅黑" w:cs="微软雅黑"/>
                <w:color w:val="000000"/>
                <w:sz w:val="20"/>
                <w:szCs w:val="20"/>
              </w:rPr>
              <w:t xml:space="preserve">
                上海-大阪，接机，入住酒店
                <w:br/>
                根据航班时间提前前往机场，办理赴日登机手续，搭乘国际航班前往日本，抵达后入住酒店。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大阪：大阪城公园-珍珠免税店-茶道体验-心斋桥-道顿堀-奈良公园-东大寺
                <w:br/>
              </w:t>
            </w:r>
          </w:p>
          <w:p>
            <w:pPr>
              <w:pStyle w:val="indent"/>
            </w:pPr>
            <w:r>
              <w:rPr>
                <w:rFonts w:ascii="微软雅黑" w:hAnsi="微软雅黑" w:eastAsia="微软雅黑" w:cs="微软雅黑"/>
                <w:color w:val="000000"/>
                <w:sz w:val="20"/>
                <w:szCs w:val="20"/>
              </w:rPr>
              <w:t xml:space="preserve">
                【大阪城公园】（不登城）历史悠久的大阪城，系丰臣秀吉于1586年所建，是由雄伟的石墙砌造而成，大阪城公园内城中央耸立着大阪城的主体建筑天守阁，巍峨宏伟，镶铜镀金，十分壮观。登上高五层八阶的天守阁，可以瞭望整个大阪市。如今大阪城已被定为特别史迹。城内的历史博物馆里保存有丰臣秀吉的木像、武器和美术作品等。
                <w:br/>
                <w:br/>
                【茶道体验】+【珍珠免税店】茶道传到日本，并逐渐本土化，到了室町时代中期，足利幕府将军义政的时代，一休禅师的弟子村田珠光在修业期间，悟出了佛法诸像也可从日常茶饭中的茶汤作法中求得，参悟茶禅一味。将茶汤改为“茶之汤”，这便是日本茶道的开始。茶道现在是日本的传统文化代表之一，也是日本传统的表演艺术。
                <w:br/>
                <w:br/>
                【心斋桥】心斋桥作为大阪最大的购物区，集中了许多精品屋和专卖店，从早到晚熙熙攘攘，到处是市民和游客的人流。心斋桥是以带有拱廊设施的心斋桥筋商店街为中心发展起来的。这里大型百货店、百年老铺、面向平民的各种小店铺鳞次栉比。石板铺就的人行道、英国风格的路灯和成排砖造建筑物的周防町筋，格调高雅，这一带被人称为欧洲村。
                <w:br/>
                【道顿崛】大阪美食的代表地点。在这里各种美食的招牌每天都招来川流不息的人潮，最有名的大螃蟹招牌更是道顿崛美食街的标志，尤其是当夜晚来临，闪烁的霓虹灯更是诱人。许多著名的小吃像金龙拉面、章鱼烧、回转寿司、河豚肉等在这都可以吃到。
                <w:br/>
                 【奈良公园】占地5.25平方公里，堪称世界上数一数二的大公园。奈良的所有名胜古迹都在这座公园范围内。公园内巨树丛立，还有历史悠久的古迹、花草、山林及岩石等；另有驯鹿成群，共有1200多只，散布于山间、林下或寺庙的池畔，是奈良观光的象征。这里不仅是春季的赏樱胜地,秋日来著名的奈良公园看红叶喂小鹿一样很有意思。
                <w:br/>
                【东大寺】（含门票）世界文化遗产，是日本寺院的总寺，752年圣武天皇为了祀奉大佛而建的，被列入了世界文化遗产，历史上两次火灾烧毁了建筑，现在的建筑是1692年重建，它只有原有建筑的三分之二大，寺内的大佛殿是世界上最大的木造古建筑，殿内供奉着一尊16米高的卢舍那佛像，是世界上最大的青铜佛像。
                <w:br/>
                购物点：【茶道体验】+【珍珠免税店】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京都：二·三年坂-清水寺-岚山
                <w:br/>
              </w:t>
            </w:r>
          </w:p>
          <w:p>
            <w:pPr>
              <w:pStyle w:val="indent"/>
            </w:pPr>
            <w:r>
              <w:rPr>
                <w:rFonts w:ascii="微软雅黑" w:hAnsi="微软雅黑" w:eastAsia="微软雅黑" w:cs="微软雅黑"/>
                <w:color w:val="000000"/>
                <w:sz w:val="20"/>
                <w:szCs w:val="20"/>
              </w:rPr>
              <w:t xml:space="preserve">
                【二年坂三年坂】是极具京都风情的坡道，也是日本重要传统的建造物群保护地区，一路连绵着保留了红壳格子和虫笼窗式的古老町家建筑，极具韵味。
                <w:br/>
                <w:br/>
                【清水寺】由139根高数十公尺的圆木支撑，全程没有使用任何一根钉子的「清水舞台」创于778年的清水寺，是京都最古老的寺庙。它宛如诗般，将京都的风韵流露。春樱夏瀑，秋枫冬雪，清水寺都完美无瑕，聚集了古都之精华。堂前悬空的清水舞台是日本国宝级文物(目前仍在大修中)，是秋季赏枫的名所之一。
                <w:br/>
                <w:br/>
                【赏枫圣地岚山】岚山是京都市西郊的一处自然观光胜地，包括渡月桥两岸周边及嵯峨野地区。这里的樱花和红枫都非常有名，而风光秀美的嵯峨野竹林也流露着京都独特的韵味。此外，岚山一带还散布着许多知名的寺院、神社。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白川乡:白川乡合掌村-高山阵屋（外观）-三町古街
                <w:br/>
              </w:t>
            </w:r>
          </w:p>
          <w:p>
            <w:pPr>
              <w:pStyle w:val="indent"/>
            </w:pPr>
            <w:r>
              <w:rPr>
                <w:rFonts w:ascii="微软雅黑" w:hAnsi="微软雅黑" w:eastAsia="微软雅黑" w:cs="微软雅黑"/>
                <w:color w:val="000000"/>
                <w:sz w:val="20"/>
                <w:szCs w:val="20"/>
              </w:rPr>
              <w:t xml:space="preserve">
                【二年坂三年坂】是极具京都风情的坡道，也是日本重要传统的建造物群保护地区，一路连绵着保留了红壳格子和虫笼窗式的古老町家建筑，极具韵味。
                <w:br/>
                <w:br/>
                【清水寺】由139根高数十公尺的圆木支撑，全程没有使用任何一根钉子的「清水舞台」创于778年的清水寺，是京都最古老的寺庙。它宛如诗般，将京都的风韵流露。春樱夏瀑，秋枫冬雪，清水寺都完美无瑕，聚集了古都之精华。堂前悬空的清水舞台是日本国宝级文物(目前仍在大修中)，是秋季赏枫的名所之一。
                <w:br/>
                <w:br/>
                【赏枫圣地岚山】岚山是京都市西郊的一处自然观光胜地，包括渡月桥两岸周边及嵯峨野地区。这里的樱花和红枫都非常有名，而风光秀美的嵯峨野竹林也流露着京都独特的韵味。此外，岚山一带还散布着许多知名的寺院、神社。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晚餐：含晚餐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富士山：新仓山浅间公园-忍野八海-地震体验馆
                <w:br/>
              </w:t>
            </w:r>
          </w:p>
          <w:p>
            <w:pPr>
              <w:pStyle w:val="indent"/>
            </w:pPr>
            <w:r>
              <w:rPr>
                <w:rFonts w:ascii="微软雅黑" w:hAnsi="微软雅黑" w:eastAsia="微软雅黑" w:cs="微软雅黑"/>
                <w:color w:val="000000"/>
                <w:sz w:val="20"/>
                <w:szCs w:val="20"/>
              </w:rPr>
              <w:t xml:space="preserve">
                【新仓山浅间公园】景色优美的新仓山浅间公园中矗立着新仓富士浅间神社和神社的宝塔。宝塔能将远方富士山的壮丽山景尽收眼底。如果您在樱花盛开的时节造访，就能同时拍下日本的三大代表物。
                <w:br/>
                <w:br/>
                【忍野八海】被誉为“日本九寨沟”，是忍野地区指定的国家自然风景区，1985年入选“日本名水百选”。忍野八海是日本山梨县山中湖和河口湖之间忍野村的涌泉群，由富士山融化的雪水经过地层过滤而成。
                <w:br/>
                <w:br/>
                【地震馆体验馆】位于富士山下，体验馆里面有停电屋，镜像屋，地震体验屋。地震体验屋，模拟3级5级7级地震的情景。在这里可亲身体验地震时的感受及学会逃生技巧。
                <w:br/>
                购物点：【地震馆体验馆】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东京：浅草寺-皇居-秋叶原动漫街-综合免税店-银座
                <w:br/>
              </w:t>
            </w:r>
          </w:p>
          <w:p>
            <w:pPr>
              <w:pStyle w:val="indent"/>
            </w:pPr>
            <w:r>
              <w:rPr>
                <w:rFonts w:ascii="微软雅黑" w:hAnsi="微软雅黑" w:eastAsia="微软雅黑" w:cs="微软雅黑"/>
                <w:color w:val="000000"/>
                <w:sz w:val="20"/>
                <w:szCs w:val="20"/>
              </w:rPr>
              <w:t xml:space="preserve">
                【浅草寺】东京最著名、最古老的寺庙，浅草寺也叫浅草雷门观音寺，该寺正式名称为金龙山浅草寺。在门的中央有一下垂的巨大灯笼，上面写着"雷门"二字，已成为浅草的象征。据传公元628年，一对以捕鱼为生的兄弟在隅田川中发现了观音像，认为是"观音显灵"。
                <w:br/>
                <w:br/>
                【皇居&amp;二重桥】是日本天皇居住的地方，也是东京市中心较大的一块绿地，于1590年修筑而成。在皇居外苑可以看到横跨在护城河上的二重桥。
                <w:br/>
                <w:br/>
                【秋叶原电器动漫街】（约60分钟）秋叶原站附近有几家大型电器连锁商店，沿街分布着许多中小型电器店，专卖电脑及各种配件的店铺集中在周边的小巷中。现在还以御宅族的胜地而著名，是动漫迷的天堂。在这里，比较大型的店铺有UDX大厦内的东京动漫中心，在这里，动漫迷们关注的各种商品几乎都能找到。此外，秋叶原的女仆咖啡馆和街上随处可见的Cosplay女孩也是一大特色。
                <w:br/>
                <w:br/>
                【综合免税店】日本政府指定免税店，经营的商品有高级化妆品，健康食品，电器产品，珠宝手表，日本产各种科技产品，土产杂货等多种商品，在这里您可以以最优惠的价格购买到各种您心意的商品。
                <w:br/>
                <w:br/>
                【银座】银座的地价在世界上屈指可数,为世界之最，是日本东京中央区的一个主要商业区，以高级购物商店闻名，是东京其中一个代表性地区。设有多家大型百货公司，亦有各式饮食店及高级餐厅，高级夜总会等。
                <w:br/>
                购物点：【综合免税店】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早餐：酒店含早餐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东京-上海
                <w:br/>
              </w:t>
            </w:r>
          </w:p>
          <w:p>
            <w:pPr>
              <w:pStyle w:val="indent"/>
            </w:pPr>
            <w:r>
              <w:rPr>
                <w:rFonts w:ascii="微软雅黑" w:hAnsi="微软雅黑" w:eastAsia="微软雅黑" w:cs="微软雅黑"/>
                <w:color w:val="000000"/>
                <w:sz w:val="20"/>
                <w:szCs w:val="20"/>
              </w:rPr>
              <w:t xml:space="preserve">
                东京-上海 送机
                <w:br/>
                统一时间集合前往机场送机，结束愉快的日本之旅。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机票	全程往返经济舱机票,含税；2*23KG行李额
                <w:br/>
                住宿	6晚日本当地3-4星酒店,升级1晚温泉酒店（日式温泉酒店无星级评定标准），均为双标间
                <w:br/>
                用餐	◇酒店均含早
                <w:br/>
                ◇4正餐（3午+1晚）
                <w:br/>
                门票	首道大门门票费用，清水寺，东大寺
                <w:br/>
                用车	国内机场接送机（苏锡常地区）
                <w:br/>
                用车	◇行程均含车，行程中自由活动不含车
                <w:br/>
                ◇全程司机茶水费、餐费
                <w:br/>
                导游	◇全程中文导游，行程中自由活动不含
                <w:br/>
                领队	◇专业出境领队服务
                <w:br/>
                签证	日本单次个人旅游签证
                <w:br/>
                保险	旅行社责任险及境外旅游意外险
                <w:br/>
                出境WIFI	全程1室1台wifi机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费用不包含
                <w:br/>
                ◇因私护照费用
                <w:br/>
                ◇行程表所列之外自理内容
                <w:br/>
                ◇个人的一切杂费和境外消费及一切不可抗力原因所产生的费用
                <w:br/>
                ◇因不可抗力的原因和非我公司原因(如天灾、战争、罢工等)或航空公司航班延误或取消，我公司有权取消或变更行程或者调整报价
                <w:br/>
                ◇不提供自然单间，亦不接受楼层及特殊房型指定，单间需补房差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综合免税店</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珍珠免税店</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注意事项
                <w:br/>
                一、团体观光赴日签证规定, 客人必须全程跟团活动, 不得擅自离团, 否则接待社将报警处理。
                <w:br/>
                二、儿童定义：
                <w:br/>
                （一）不占床儿童定义：出发之日时不满6周岁的儿童，超过6周岁必须占床。
                <w:br/>
                （二）若你选择1名成人携带1名6周岁以下儿童，且儿童为不占床，房间内会有另外一名成人或相同情况（1名成人+1名不占床儿童）的客人入住，可能会引起不必要的麻烦。
                <w:br/>
                （三）由于日本国情的关系，日本酒店的床相对都较小，带儿童睡一张床可能会带来不便，请酌情考虑。
                <w:br/>
                三、儿童收费：2-6岁以下儿童可以按不占床安排，不占床减300元。
                <w:br/>
                四、个人消费说明：非旅行社行程中安排的购物、娱乐等项目，属旅游者个人消费行为，如产生纠纷或损失，旅行社不承担责任。
                <w:br/>
                五、全程酒店均为2人1室，如您的订单产生单房，我社将安排您与其它客人拼房。如您要求享受单房，我社将加收全程单房差，单房差2500元。
                <w:br/>
                六、旅游者义务：日本交通是靠左行驶，过马路时请注意来往车辆。通过马路时走人行横道或地下通道。行车途中不要在车内走动，老人和儿童要有成年人陪护，以防不确定危险。车辆在颠簸路段行驶过程中不要离开座位和饮食，以免发生危险。
                <w:br/>
                七、贵重物品随身携带或申请酒店的保险柜服务，勿放入交运行李、酒店房间里或旅游巴士上。随身携带财物稳妥安置，不要离开自己视线范围。游览、拍照、散步、购物时，随时注意和检查，谨防被盗遗失。
                <w:br/>
                八、安全提示：★搭乘飞机时，请随时扣紧安全带，以免乱流影响安全。★夜间或自由活动时间若需自行外出，请告知司导或团友，并应特别注意安全。★行走雪地及陡峭之路请谨慎小心。★海边戏水请勿超越安全警戒线。★泡温泉大浴室时不着衣物或泳衣,请先在池外清洗干净后再入池内,请注意泡温泉每次最好不超过10分钟为佳,并携伴同行。★孕妇、心脏病、皮肤病者或皮肤上有伤口者不要泡汤。★团体需一起活动，途中若要离队需征得司导同意以免发生意外。★行程中酒店仅为参考酒店，以实际预定和出团通知为准，敬请理解。
                <w:br/>
                【特別说明】日本国土交通省于平成24年6月(2012年)发布最新规定，每日行车时间不得超过10小时（以自车库实际发车时间为计算基准），以有效防止巴士司机因疲劳驾驶导致发生交通事故。（资料来源：日本国土交通省）,若有例如堵车等其他外界因素造成用车时间延长，因此可能会影响行程安排，我公司不承担因此造成的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违约条款
                <w:br/>
                游客报名以签订合同为准，若报名后取消、变更将收取取消变更损失，请严格按照规定时间付清相应团款。
                <w:br/>
                一、团队出发前21-30天以上取消，游客需支付60%团款损失（机票全款+酒店损失+签证费用，如实际损失大于80%团款损失，则按实际损失计）。
                <w:br/>
                二、团队出发前8-20天取消，游客需支付90%团款损失（机票全款+酒店损失+签证费用+地接费用，如实际损失大于90%团款损失，则按实际损失计）。
                <w:br/>
                三、团队出发前7天内取消，团费全款损失（若只收取定金，游客需补齐团费）。
                <w:br/>
                <w:br/>
                补充协议
                <w:br/>
                甲方（旅游者）：
                <w:br/>
                乙方（旅行社）：
                <w:br/>
                根据《旅游法》的规定以及甲方的需求，并经甲乙双方协商一致，现就乙方安排甲方参加原定行程之外的项目签订本协议，本协议系双方签订的包价旅游合同的组成部分。
                <w:br/>
                    第一条  项目情况
                <w:br/>
                甲方需乙方在行程中安排下列 购物  项目：
                <w:br/>
                购物
                <w:br/>
                    （1）购物场所名称：珍珠免税店+综合免税店 ，时间安排：    月   日   （上）午，各约1小时。购物场址： 大阪+东京 ； 
                <w:br/>
                    （2）购物场所名称：      ，时间安排：   月   日   （上）午，约  小时。购物场所地址：   ；
                <w:br/>
                第二条  服务费用
                <w:br/>
                乙方为安排甲方参加另行付费项目时，产生的交通费、人员服务费为每人       元，总计       元，由甲方在本协议签订时支付。
                <w:br/>
                    第三条  特别说明
                <w:br/>
                1.乙方不得安排违反法律、法规或社会公德的项目，不得安排经营资质不全的项目。
                <w:br/>
                2.本协议系旅游合同的补充协议，双方签字生效。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111</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111</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2025-07-08T12:24:34+08:00</dcterms:created>
  <dcterms:modified xsi:type="dcterms:W3CDTF">2025-07-08T12:24:34+08:00</dcterms:modified>
</cp:coreProperties>
</file>

<file path=docProps/custom.xml><?xml version="1.0" encoding="utf-8"?>
<Properties xmlns="http://schemas.openxmlformats.org/officeDocument/2006/custom-properties" xmlns:vt="http://schemas.openxmlformats.org/officeDocument/2006/docPropsVTypes"/>
</file>