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璀璨粤港澳行程单</w:t>
      </w:r>
    </w:p>
    <w:p>
      <w:pPr>
        <w:jc w:val="center"/>
        <w:spacing w:after="100"/>
      </w:pPr>
      <w:r>
        <w:rPr>
          <w:rFonts w:ascii="微软雅黑" w:hAnsi="微软雅黑" w:eastAsia="微软雅黑" w:cs="微软雅黑"/>
          <w:sz w:val="20"/>
          <w:szCs w:val="20"/>
        </w:rPr>
        <w:t xml:space="preserve">璀璨粤港澳双飞8日，上海出港，环大湾区深度游，2特区+10城市，全程4钻+一晚5钻，8大正餐，两大世纪工程，45个精华景点一次游遍！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0431731478106ME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航班信息：
                <w:br/>
                <w:br/>
                上海浦东T1-珠海    MU5605 11:30-14:30
                <w:br/>
                <w:br/>
                澳门-上海虹桥T1   MU2056 19:55-22:10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优享住宿：全程甄选携程四钻，特别升级一晚五钻酒店
                <w:br/>
                <w:br/>
                特别安排：香港、澳门各住一晚，欣赏繁华夜景
                <w:br/>
                <w:br/>
                特色美食：8正餐，升级6大特色餐，香港风味餐/澳门风味餐/中山乳鸽宴/台山黄鳝饭/广州点心宴/顺德私房菜
                <w:br/>
                <w:br/>
                甄选航班：上海出发，民航直飞，尽兴游玩
                <w:br/>
                <w:br/>
                特别赠送：
                <w:br/>
                <w:br/>
                *岭南“东方民间艺术之宫”-【佛山祖庙】
                <w:br/>
                <w:br/>
                *广东四大名园-【清晖园】
                <w:br/>
                <w:br/>
                *香港天星小轮门票
                <w:br/>
                <w:br/>
                *港澳大桥金巴门票
                <w:br/>
                <w:br/>
                特别打卡：亲身感受两大世纪工程“深中通道”及“港珠澳大桥”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璀璨粤港澳8日游
                <w:br/>
                香港/澳门深圳/中山/佛山/广州/顺德/新会/江门/开平/台山/珠海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上海-珠海－香港
                <w:br/>
              </w:t>
            </w:r>
          </w:p>
          <w:p>
            <w:pPr>
              <w:pStyle w:val="indent"/>
            </w:pPr>
            <w:r>
              <w:rPr>
                <w:rFonts w:ascii="微软雅黑" w:hAnsi="微软雅黑" w:eastAsia="微软雅黑" w:cs="微软雅黑"/>
                <w:color w:val="000000"/>
                <w:sz w:val="20"/>
                <w:szCs w:val="20"/>
              </w:rPr>
              <w:t xml:space="preserve">
                游客自行前往机场乘坐航班赴珠海。
                <w:br/>
                珠海机场下午接团，游【情侣路】，【渔女石像】（30分钟）．沿美丽浪漫的海滨情侣大道赴香
                <w:br/>
                炉湾畔欣赏珠海市徽标志——珠海渔女的风姿，聆听动人的渔女传说。观【日月贝】外景（不
                <w:br/>
                进内）：珠海市情侣路野狸岛海滨，是中国唯一建设在海岛上的歌剧院。珠海大剧院由一大一
                <w:br/>
                小两组“贝壳”组成，构成了歌剧院的整体形象，因此得称“日月贝”。游【野狸岛】，被称作
                <w:br/>
                “名亭公园”，是离珠海市区最近的海岛。岛上有滨海步道和山边漫步道，让游客近距离听涛
                <w:br/>
                看海，享受浪漫的海滨风情。游【香炉湾沙滩】香炉湾沙滩有其广阔的沙滩，漫步在沙滩上，
                <w:br/>
                你可以感受习习海风的轻抚，看到波光粼粼的海面，仿佛整个世界都变得宁静而美好。这里不
                <w:br/>
                仅适合情侣们共度悠闲时光，也是朋友们聚会、拍照的绝佳场所。晚餐后，乘车前往港珠澳大
                <w:br/>
                桥关口，客人自行过关前往香港（请自备好通行证及签证香港），乘坐金巴前往香港，途经世
                <w:br/>
                纪工程—港珠澳大桥（是世界最长的跨海大桥，全长55公里，由桥岛隧和粤港澳连接线组成，
                <w:br/>
                创下多个“世界之最”，它是全球第一例集桥、岛隧道为一体的跨海大桥，建设难度极高，即
                <w:br/>
                使在国外顶尖桥梁专家眼里，它也是“全球最具挑战的跨海项目”。抵达香港后，香港导游接
                <w:br/>
                团后，乘车入住酒店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香港－深圳
                <w:br/>
              </w:t>
            </w:r>
          </w:p>
          <w:p>
            <w:pPr>
              <w:pStyle w:val="indent"/>
            </w:pPr>
            <w:r>
              <w:rPr>
                <w:rFonts w:ascii="微软雅黑" w:hAnsi="微软雅黑" w:eastAsia="微软雅黑" w:cs="微软雅黑"/>
                <w:color w:val="000000"/>
                <w:sz w:val="20"/>
                <w:szCs w:val="20"/>
              </w:rPr>
              <w:t xml:space="preserve">
                早上乘车前往餐厅，品尝早餐后，游【香港黄大仙祠】（约 20 分钟）：始建于 1945 年，是
                <w:br/>
                中国香港九龙有名的胜迹之一，是香港最著名的庙宇之一，在本港及海外享负盛名。游览【金
                <w:br/>
                紫荆广场】和【会展中心】（30分钟)是香港回归祖国大典的举行场地。游览【太平山】（60
                <w:br/>
                分钟）， 在香港高点眺望香港全景；游览【浅水湾】（约 45分钟）风景如画的香港风水宝地，
                <w:br/>
                这里是香港具代表性的美丽海湾， 其秀丽景色使它成 为港岛著名的高级住宅区之一。游览【中
                <w:br/>
                环扶手电梯】是香港一个拟建的行人自动扶手电梯系统，位于香港岛中西区，连接上环至半山
                <w:br/>
                区，以辅助中环至半山自动扶梯系统。【香港中环新地标-摩天轮外观】（约 15 分钟）：高 60 
                <w:br/>
                米、约 20 层楼高的巨型摩天轮，位于中环海滨长廊上。游览【星光大道】这里是为表扬香港
                <w:br/>
                电影界的杰出人士的特色景点 ，【西九文化区之艺术公园】（30分钟），西九文化区之艺术公
                <w:br/>
                园三面环海，一踏入公园，扑面而来的浓浓的文化艺术气息，体现了这个文化区的独一无二，
                <w:br/>
                香港故宫文化博物馆也位于此，是香港新的网红打卡景点。【尖沙咀钟楼】（15分钟）钟楼全
                <w:br/>
                称九龙铁路钟楼，高 45 米，建于 1915 年，是蒸汽火车时代的标志，被视为九龙的地标,可
                <w:br/>
                到钟楼最佳观景台悠闲的欣赏维多利亚港夜景。“幻彩咏香江”是香港旅游发展局于2004年
                <w:br/>
                起的一个宣传香港的旅游项目，历来耗资四千四百万港元，曾经吸引了超过400万名旅客及
                <w:br/>
                市民欣赏。2005年11月21日，正式获列入《吉尼斯世界纪录大全》，成为全球最大型灯光
                <w:br/>
                音乐汇演。【天星小轮】乘坐天星小轮游览香江，观赏维多利亚港两岸风光。乘车往深圳莲塘
                <w:br/>
                关口，客人自行出关返深圳，导游接团，乘车入住酒店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深圳－佛山
                <w:br/>
              </w:t>
            </w:r>
          </w:p>
          <w:p>
            <w:pPr>
              <w:pStyle w:val="indent"/>
            </w:pPr>
            <w:r>
              <w:rPr>
                <w:rFonts w:ascii="微软雅黑" w:hAnsi="微软雅黑" w:eastAsia="微软雅黑" w:cs="微软雅黑"/>
                <w:color w:val="000000"/>
                <w:sz w:val="20"/>
                <w:szCs w:val="20"/>
              </w:rPr>
              <w:t xml:space="preserve">
                早餐后，游【深圳市民中心】“大潮起珠江”【深圳改革开放展览馆】（逢周一闭馆，如闭馆改
                <w:br/>
                游莲花山公园）历时1年倾心打造 ,展览展线全长1305米，展陈面积多达6300多平方米，
                <w:br/>
                生动展现广东改革开放40年波澜壮阔历史进程。乘车前往游览一国两制，一街两制的缩影，
                <w:br/>
                【中英街】——看以碑为界，一半是香港，一半是大陆的怪异一条街；以其“一街两制”的独
                <w:br/>
                特政治历史闻名于世，其周围还有着其它丰富的旅游文化资源。全世界独一无二的“一街两制”
                <w:br/>
                免税商业街，又是边境特别管理区，被称为“深圳特区中的特区”。前往游览东方夏威夷之称
                <w:br/>
                的【大梅沙滨海度假区】椰树林立花草群艳的大小广场、绿荫冠盖的观景长廊、法国枇杷掩映
                <w:br/>
                着的草坪停车场、造型美观各异如朵朵白云般的张拉膜、1800米的金色沙滩。经深中通道前
                <w:br/>
                往佛山，地处粤港澳大湾区核心区域的超级伟大世纪工程一【深中通道】（车观，不停车不下
                <w:br/>
                车）项目全长约24公里，其中桥梁工程长约17公里，用时8年建设的，采用设计速度100
                <w:br/>
                公里/小时的双向8车道高高速公路技术标准，是国内首座采用钢壳混凝土组合结构建造的海
                <w:br/>
                底隧道，是集“桥、岛、隧、水下互通’为一体、当前世界上综合建设难度最高的跨海集群工
                <w:br/>
                程。入住酒店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佛山－广州
                <w:br/>
              </w:t>
            </w:r>
          </w:p>
          <w:p>
            <w:pPr>
              <w:pStyle w:val="indent"/>
            </w:pPr>
            <w:r>
              <w:rPr>
                <w:rFonts w:ascii="微软雅黑" w:hAnsi="微软雅黑" w:eastAsia="微软雅黑" w:cs="微软雅黑"/>
                <w:color w:val="000000"/>
                <w:sz w:val="20"/>
                <w:szCs w:val="20"/>
              </w:rPr>
              <w:t xml:space="preserve">
                早餐后，乘车前往广州（车程约1小时），参观世界四大军校之一的【黄埔军校，约1小时】
                <w:br/>
                （逢周一闭馆）即陆军军官学校，史迹丰富，这里是大革命时期孙中山在中国共产党和苏联的
                <w:br/>
                帮助下建立的一所新型军事学校。孙中山以“创造革命军，来挽救中国的危亡”为办校宗旨，
                <w:br/>
                以“亲爱精诚”为校训，学习苏联的建军经验，培养革命的军事人才。军校群英荟萃，名将辈
                <w:br/>
                出，在中国近代史和军事史上具有重要意义。游跟着主席脚步走，游览【永庆坊】，位于广州
                <w:br/>
                市最美骑楼街——荔湾区恩宁路，东连上下九地标商业街，南衔5A级景区沙面，是极具广州
                <w:br/>
                都市人文底蕴的西关旧址地域。按照“老城市，新活力”的总体要求注入新时代的城市生活形
                <w:br/>
                态，是广州市致力打造的、具有历史文化传承和当代都市生活融合的、中国新时期城市有机更
                <w:br/>
                新的标杆。游览【沙面】沙面曾称拾翠洲，原是珠江冲积而成的沙洲，鸦片战争后沦为英、法
                <w:br/>
                租界，是中国最富有欧陆风情的地方，较完整地保留19世纪英法租界欧陆风情风貌，是广州
                <w:br/>
                著名的外事游览区和历史文物保护区。现已被开发成国家5A级景区，是广州著名的旅游区、
                <w:br/>
                风景区和休闲胜地。前往【北京路步行街】是广州有史以来最繁华的商业中心区，两千多年来，
                <w:br/>
                其中心城区和中心商业区的地位始终没有改变，不仅创造了国内外城市建设史上罕见的奇观，
                <w:br/>
                也造就了广州灿烂辉煌的历史文化和商业文明。【大佛寺】（外观）的风采渐渐显露出来，庄严
                <w:br/>
                肃穆的仿京官庙建筑，融合了岭南风味，在柔和的灯火照耀下，有一种洗涤灵魂的魔力。参观
                <w:br/>
                21世纪广州市中央商务区（GCBD21）花城广场（游览约40分钟），领略广州新中轴线风貌。
                <w:br/>
                隔江外观广州新中轴线上又一亮点世界第一高塔--【广州塔外景】别名"小蛮腰"， 它是一座
                <w:br/>
                以观光旅游为主，具有广播电视发射、文化娱乐和城市窗口功能的大型城市基础设施，是广州
                <w:br/>
                新地标。晚餐品尝点心餐，后乘车入住酒店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佛山－顺德－江门
                <w:br/>
              </w:t>
            </w:r>
          </w:p>
          <w:p>
            <w:pPr>
              <w:pStyle w:val="indent"/>
            </w:pPr>
            <w:r>
              <w:rPr>
                <w:rFonts w:ascii="微软雅黑" w:hAnsi="微软雅黑" w:eastAsia="微软雅黑" w:cs="微软雅黑"/>
                <w:color w:val="000000"/>
                <w:sz w:val="20"/>
                <w:szCs w:val="20"/>
              </w:rPr>
              <w:t xml:space="preserve">
                早餐后，参观【佛山祖庙】想要了解佛山的历史文化，首推禅城的祖庙，因为这里融古代建筑、
                <w:br/>
                岭南园林、儒家文化、道教文化、三雕艺术……等于一体，不仅是全国重点文物保护单位，还
                <w:br/>
                被誉为“东方民间艺术之宫”。它是集陶瓷、木雕、砖雕、铸造、建筑于一体的艺术殿堂，融
                <w:br/>
                汇古代佛山经济、文化、宗教、艺术。里面还有新里面有新落成、为纪念一代武林宗师【黄飞
                <w:br/>
                鸿纪念馆】它收集详细的黄飞鸿生平资料，里面还有粤剧琼花展览、叶问堂。观醒狮表演（温
                <w:br/>
                馨提示：每场表演观演，限流人数，位置先到先得，如因特殊情况关闭，旅行社不作赔偿），
                <w:br/>
                前往游览【岭南新天地】古岭南文化和现代时尚完美结晶，享受岭南文化的好地方。是运用现
                <w:br/>
                代手法改造祖庙东华里片区具有典型岭南民居风格的珍贵历史建筑，并充分运用骑楼、瓦脊、
                <w:br/>
                雕花屋檐、蜿蜒街巷等岭南建筑特色，使得佛山的历史文化风貌与城市脉络得以传承，并赋予
                <w:br/>
                其新的生命力。区内成集餐饮、购物、演艺等功能的时尚、休闲文化娱乐中心。还有以Hello 
                <w:br/>
                Kitty为主题的咖啡店、星爸爸、满记等。漫步新天地，仿佛时光倒流，有如置身于二十世纪
                <w:br/>
                老佛山古岭南文化时代，客人自由寻访美食。乘车前往顺德（车程约1小时），午餐品尝顺德
                <w:br/>
                私房菜，下午游览【清晖园】(约1.5小时），顺德藏了一座三百多年历史的园林，即雅气又洋
                <w:br/>
                气，园中有园景中有景，这座园林叫清晖园，南方古典园林艺术的杰作。清晖园与东莞可园、
                <w:br/>
                番禺余荫山房、佛山梁园并称为广东四大园林。游览【华盖路步行街】顺德小吃精华所在，物
                <w:br/>
                美价廉（自由活动1小时）、步行街两旁为明末清初骑楼特色的岭南西洋建筑，主色调为粉黄、
                <w:br/>
                粉绿、粉蓝。彩色的骑楼，老字号的民信双皮奶店。往江门（1.5小时），游览【三十三墟街】
                <w:br/>
                江门最有时代感的街道，充满年代感的街道，中西合璧的骑楼，群烟火气十足的集市。因水埗
                <w:br/>
                头的33 级青石阶梯得名。（这里有《狂飙》剧中高启强最初的家，他和弟弟开的小灵通店也
                <w:br/>
                在这里。您可以在这里寻找高启强的小灵通店，也可以在这里品尝江门最地道特色的美食）晚
                <w:br/>
                餐可自费寻找一碗高启强的“猪脚面”。后乘车入住酒店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江门/开平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江门－新会－开平－台山－中山或佛山
                <w:br/>
              </w:t>
            </w:r>
          </w:p>
          <w:p>
            <w:pPr>
              <w:pStyle w:val="indent"/>
            </w:pPr>
            <w:r>
              <w:rPr>
                <w:rFonts w:ascii="微软雅黑" w:hAnsi="微软雅黑" w:eastAsia="微软雅黑" w:cs="微软雅黑"/>
                <w:color w:val="000000"/>
                <w:sz w:val="20"/>
                <w:szCs w:val="20"/>
              </w:rPr>
              <w:t xml:space="preserve">
                早餐后，乘车前往新会（车程约30分钟），参观【陈皮村】游览首个国家地理标志产品媒体展
                <w:br/>
                馆、亚洲最大智能玻璃屏幕－陈皮文化体验馆。新会陈皮其貌不扬，但它独特的香气却让人一
                <w:br/>
                闻难忘。陈皮村抓住这一缕香气，打造出国内首个国家地理标志产品多媒体展馆，满天星光的
                <w:br/>
                竹光隧道，3.8米×26米亚洲最大智能玻璃屏幕，农家后院般的陈皮飘香区……让人通过嗅觉、
                <w:br/>
                触觉、视觉、听觉、味觉，五感立体式感受新会陈皮文化。乘车前往开平（约1.5小时），游
                <w:br/>
                览百年骑楼●一个世界【赤坎古镇】（免费园区部分1小时）赤坎古镇距今已有350年的历史，
                <w:br/>
                曾是粤西地区最繁华的中心集镇之一，有岭南名镇、百年商埠和侨乡的美誉。古镇中的潭江穿
                <w:br/>
                镇而过，大量建于20世纪的商业骑楼绵延数里，沧桑厚重的鹅卵石街、班驳缕空的窗花、精
                <w:br/>
                雕雅致的灰塑，形成了古镇独有风貌。是《狂飙》《让子弹飞》《一代宗师》等多部影视剧取景
                <w:br/>
                地。穿梭于岭南百年椅楼街区，侨乡独有的历史感、岁月感与异国感拉满。午餐品尝正宗黄鳝
                <w:br/>
                饭，乘车前往侨乡－台山（1小时），参观【梅家大院】1931 年由当地梅姓华侨以及侨眷侨属
                <w:br/>
                创建。大院占地面积 80 亩，108 幢二至三层带骑楼的楼房，呈长方形排列，鳞次栉比，整
                <w:br/>
                齐划一，中间有 40 亩专供商贩摆卖商品的市场空地，俨如一座小方城，故有“梅家大院”之
                <w:br/>
                称。（《狂飙》剧中高启强弟弟与李响同归于尽的取景地，自由寻找子弹痕迹），下午参观【台
                <w:br/>
                山市华侨文化博物馆】（周一闭馆则改台山历史文化步行街）整个展馆以华侨文化、华侨名人、
                <w:br/>
                城市规划展示、华侨文物为主要内容，是台山市博物馆管理的一座专题性历史博物馆，内展出
                <w:br/>
                文物近千件，以华侨文化、华侨名人、城市规划展示、华侨文物为主要内容，展现台山华侨华
                <w:br/>
                人、归侨侨眷的奋斗历史和台山社会经济的发展。乘车前往中山或佛山（车程约1.5小时），
                <w:br/>
                后乘车入住酒店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中山/佛山升级一晚五钻酒店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中山－珠海－澳门
                <w:br/>
              </w:t>
            </w:r>
          </w:p>
          <w:p>
            <w:pPr>
              <w:pStyle w:val="indent"/>
            </w:pPr>
            <w:r>
              <w:rPr>
                <w:rFonts w:ascii="微软雅黑" w:hAnsi="微软雅黑" w:eastAsia="微软雅黑" w:cs="微软雅黑"/>
                <w:color w:val="000000"/>
                <w:sz w:val="20"/>
                <w:szCs w:val="20"/>
              </w:rPr>
              <w:t xml:space="preserve">
                早餐后，参观【孙中山故居】即孙中山故居纪念馆，位于广东省中山市翠亨村，是以全国重点
                <w:br/>
                文物保护单位孙中山故居为主体的人物类纪念性博物馆，也是国家一级博物馆、4A级旅游景
                <w:br/>
                区。【孙文西路文化步行街】步行街展现了中西合璧的建筑特色，沿途可见的旧式骑楼、拱形
                <w:br/>
                圆门和雕花大多建于19世纪末、20世纪初，诉说当年的岭南风采。【白水井美食街】无论是
                <w:br/>
                游客来到中山旅游，还是当地人出门寻觅美食，都一定会来白水井美食街。这条街是不少当地
                <w:br/>
                人的“深夜食堂”，有不少老字号店铺及各类不同风味的美食，既有烤风味、中式粥粉面、甜
                <w:br/>
                品等特色美食，也有爽滑鱼蛋、牛肉串等小吃，而且价钱实惠划算，人均不超百元就可以吃遍
                <w:br/>
                整条街。走在白水井美食街中，不同美食的香气扑鼻。沿街寻觅，一定会找到符合自己口味的
                <w:br/>
                美食。饮饱吃醉后，不妨漫步于白水井老街，感受中山老城区的岁月痕迹。午餐品尝中山乳鸽
                <w:br/>
                宴，乘车往珠海（车程约1小时），游【景山公园】－珠海海标志性景点， 景山公园依山傍水
                <w:br/>
                面海，风景精致迷人，是珠海市区内自然景观和生态环境保护的十分优良的公园，是集观赏石
                <w:br/>
                景，登高望远，儿童游乐，体育极限远动和娱乐高科技成果展示为一体的花园式公园。游览【圆
                <w:br/>
                明新园】于公元一九九七年二月二日正式建成并开放，它坐落于珠海九洲大道石林山下，占地
                <w:br/>
                面积为1.39平方公里，以北京圆明园为原稿，按1：1比例精选圆明园四十景中的十八景修建
                <w:br/>
                而成，投资6亿元人民币，是我国首批4A级景区之一。乘车前往港珠澳大桥关口，客人自行
                <w:br/>
                过关澳门（请自备好通行证及签证澳门），澳门导游接团后，乘车入住酒店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澳门－返程
                <w:br/>
              </w:t>
            </w:r>
          </w:p>
          <w:p>
            <w:pPr>
              <w:pStyle w:val="indent"/>
            </w:pPr>
            <w:r>
              <w:rPr>
                <w:rFonts w:ascii="微软雅黑" w:hAnsi="微软雅黑" w:eastAsia="微软雅黑" w:cs="微软雅黑"/>
                <w:color w:val="000000"/>
                <w:sz w:val="20"/>
                <w:szCs w:val="20"/>
              </w:rPr>
              <w:t xml:space="preserve">
                早上乘车前往餐厅，品尝早餐后，遊覽澳門【大三巴牌坊】（約40分鐘），其正式名稱為聖保
                <w:br/>
                祿大教堂遺址，一般稱為大三巴或牌坊，是澳門天主之母教堂正面前壁的遺址。大三巴牌坊是
                <w:br/>
                澳門的標誌性建築物之一，同時也為「澳門八景」之一。2005年與澳門歷史城區的其他文物
                <w:br/>
                成為聯合國世界文化遺產。游览【漁人碼頭】（30分钟），前往澳門回歸紀念廣場-【蓮花廣場】
                <w:br/>
                （約20分鐘）金蓮花廣場為慶祝1999年澳門回歸而設立的，具有政治意義，是澳門其中一
                <w:br/>
                個著名地標及旅遊景點前往參觀【澳門回歸紀念館】（約30分鐘），展示了澳門回歸時中國國
                <w:br/>
                務院及中國大陸22個省人民政府、五個自治區人民政府、四個直轄市人民政府以及香港特區
                <w:br/>
                政府在澳門綜藝館的中華人民共和國澳門特別行政區成立慶祝大會上向澳門特區政府贈送祝
                <w:br/>
                賀禮品；而時任國家主席也向澳門特區政府贈送寫有「開創澳門新紀元」的親筆題字卷軸，具
                <w:br/>
                有非常大的歷史意義。前往參觀【威尼斯人-人造天空】澳門威尼斯人以義大利威尼斯的水鄉
                <w:br/>
                風貌為建築藍本，澳門威尼斯人是全球第二大、亞洲最大的賭場度假村綜合建築，以義大利水
                <w:br/>
                都威尼斯為主題。不過，說起澳門威尼斯人,其實大部分的人第一想起的並不是它的賭場,而是
                <w:br/>
                它獨特的人造天空。澳門威尼斯人逾3,000間舒適寬敞的豪華套房，體驗優越奢華。匯聚350
                <w:br/>
                家頂尖國際品牌的威尼斯人購物中心，運河上有貢朵拉船，內有暢享環球美饌佳餚，米芝蓮星
                <w:br/>
                級食府、皇雀印度餐廳等等！前往澳门手信店，澳门特产太多、杏仁饼、鸡仔饼、凤梨酥、牛
                <w:br/>
                肉干、猪肉干等等，可以带回家赠送亲朋戚友。乘车前往澳门机场，乘坐晚上飞机回上海，结
                <w:br/>
                束愉快行程！飞机抵达上海后游客自行返回温馨的家。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飞机：上海-珠海，澳门-上海，民航经济舱。
                <w:br/>
                用车：全程用旅游空调车（保证每人一座位，根据人数派车型）
                <w:br/>
                用餐：含7早（香港澳门早餐是外出围早）8正餐，其中升级6大特色餐。不占床不含早
                <w:br/>
                （因为是打包优惠价，不用餐费用不退）
                <w:br/>
                用房：6晚网评4钻酒店1晚五星酒店
                <w:br/>
                （2人1间房，单人入住需补房差，儿童不占床不含早餐）
                <w:br/>
                参考酒店： 
                <w:br/>
                澳门1晚：金皇冠中国大酒店、金龙酒店、假日酒店、皇家金堡酒店、皇庭海景酒店、总统酒店、富豪酒店、君怡酒店、骏龙酒店或同级
                <w:br/>
                香港1晚：香港悦来酒店、荃湾悦品酒店、观塘悦品酒店、南湾如心酒店、荃湾丝丽酒店或同级
                <w:br/>
                深圳1晚：深圳维也纳酒店、容锦酒店、龙华智选假日酒店或同级
                <w:br/>
                广佛2晚：广州雅斯特酒店、广州汇和酒店、佛山丽呈睿轩酒店或同级
                <w:br/>
                江门1晚：双龙广场酒店、丽宫国际酒店、维也纳酒店、开平三埠假日酒店或同级
                <w:br/>
                中山1晚：中山利和威斯汀酒店、中山金钻酒店、佛山南海温德姆花园酒店或同级
                <w:br/>
                门票：景区首道大门票全含（门票为打包价，临时不进景区门票费用不退。老年人门票已经优惠，当地均不再退差价。其他所有优惠证件，如记者证/残疾证当地均不退费）
                <w:br/>
                导服：优秀导游服务
                <w:br/>
                保险：含旅行社责任险（强烈建议客人买旅游意外险）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1、不含旅游意外险及航空延误险
                <w:br/>
                2、不含行程中标明的自费项目及行程外个人消费
                <w:br/>
                3、自愿自费夜游珠江158元/人
                <w:br/>
                4、房差1160元/人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、请您在预订时务必提供准确、完整的信息（姓名、性别、证件号码、国籍、联系方式等），以免产生预订错误，影响出行。如因您提供信息错误而造成损失，由您自行承担；
                <w:br/>
                2、本线路70岁以上报名需家属陪同，并且签订免责协议书；年龄超过80岁以上恕不接待！
                <w:br/>
                3、旅游旺季资源紧张，大交通属于航司切位，当地控房、控车，一经报名确认，如需退团收取500元/人控位定金，出发前7天退团，另收取车位费500元/人，出团当天退团的加收700元/人酒店损失费；切位航班出发前7天开票，一经开票不得退团和变更，否则机票全额损失1500元/人。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【特别告知】游客在行程结束时请认真填写游客意见表，一切投诉均以此为准，如意见表填写无异，之后产生投诉恕不受理！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报名1000元订金
                <w:br/>
                出票后退团全损。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身份证 、 港澳通行证及港澳签注、正反面照片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 、 港澳通行证及港澳签注、正反面照片、联系人电话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2025-05-19T18:25:39+08:00</dcterms:created>
  <dcterms:modified xsi:type="dcterms:W3CDTF">2025-05-19T18:25:39+08:00</dcterms:modified>
</cp:coreProperties>
</file>

<file path=docProps/custom.xml><?xml version="1.0" encoding="utf-8"?>
<Properties xmlns="http://schemas.openxmlformats.org/officeDocument/2006/custom-properties" xmlns:vt="http://schemas.openxmlformats.org/officeDocument/2006/docPropsVTypes"/>
</file>