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399【政企联合赞助 邮心出发 扬城一梦】大湿地景区内康养五日游行程单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399【政企联合赞助 邮心出发 扬城一梦】大湿地景区内康养五日游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399【政企联合赞助 邮心出发 扬城一梦】大湿地景区内康养五日游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湿地景区内轻奢度假酒店-扬州高邮湖清水潭度假酒店连住四晚不挪窝。
                <w:br/>
                <w:br/>
                棋牌，KTV全包畅玩。当地大牌景点全含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清水潭度假酒店 -古城高邮文化底蕴深厚，秦王嬴政于公元前223年在此筑高台、置邮亭，故名高邮，别称秦邮，华夏一邮邑，神州无同类，是中国唯一以邮命名的城市。
                <w:br/>
                高邮更是座旅游城市，古有文游台、龙虬庄遗址、明代盂城驿、清代同心当铺、明清运河遗址，今有清水潭度假区、高邮湖芦苇荡湿地公园等都是旅游出行的优质选择。
                <w:br/>
                清水潭酒店是集客房、餐饮、会议、商务、娱乐为一体的精品酒店。坐落于“中国邮都”江苏东湖湿地公园附近，江苏东湖湿地公园坐落在高邮市马棚镇，马棚因古驿道上奔驰的驿马在此换骑而得名。这里碧堤杨柳风，深丛黄莺鸣，湖上绿烟浓，是水乡风景胜地。东湖风格独特，名闻遐迩，置身其间，可以领略湿地风光，体验生态野趣，观赏野鸭放飞，零距离地感受人与自然的亲密和谐。酒店地理位置优越，环境舒适怡人，是康养旅游度假的首选之处。
                <w:br/>
                设计精致的220间客房配备独立空调、数字电视、宽带网络等设施;名厨料理正宗淮扬早点和菜肴:设有大小3个会议室，是举办各类会议、讲座、联欢活动和商务洽谈的理想场所。
                <w:br/>
                酒店将以舒适优雅的环境、完善配套的设施、真诚细致的服务为阁下创造温馨如家的感觉和享受。
                <w:br/>
                酒店全体员工，再次对您的光临表示衷心的感谢，并祝您在此旅居愉快，身体健康!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指定地点集合，前往中国优秀旅游城市-扬州高邮。
                <w:br/>
                <w:br/>
                抵达酒店，办理入住。自由活动。酒店提供免费棋牌畅玩、免费KTV畅玩
                <w:br/>
                交通：汽车
                <w:br/>
                景点：自由活动
                <w:br/>
                购物点：牛皮席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睡到自然醒。早餐后，可自由活动。
                <w:br/>
                <w:br/>
                也可参加市区精华景点一日游（门票全含）
                <w:br/>
                <w:br/>
                【文游台】（门票已含） 高邮文游台是古秦邮八景之一，始建于北宋太平兴国年间，原为东岳庙（即泰山庙），因苏轼过高邮与本地乡贤秦观(秦少游)、孙觉、王巩会集于此，饮酒论文而得名，文游台是筑在东山（亦称泰山）顶端的高台建筑，主要景点：盍簪堂、四贤祠、秦观读书台、四贤祠、丹井寒泉等景点，“映翠园”“重光亭”等古典建筑盂城驿】（门票已含） 盂城驿，现为全国重点文物保护单位、国家 AAAA 级旅游景区。位于江苏省扬州市高邮市南门大街馆驿巷，始建于明洪武八年（1375年），是全国规模最大、保存最完好的古代驿站。
                <w:br/>
                <w:br/>
                前往运河饭店，品尝高邮特色早茶中吃（政府赞助，如不参加一日游则不升级此特色餐）【镇国寺】（门票已含）镇国寺地处江苏省高邮市京杭大运河中间，东临高邮市区，西近高邮湖。实属龙地也，今有“运河佛城”之称。 镇国寺始建于874年。唐懿宗宗弟看破红尘，出家为僧，他遍访名山古刹，一日云游至高邮，来到运河边，只见运河流水汩汩，珠湖雪浪滔滔。俗念尘思，顿然消失。遂在此结茅禅修，禅师精通佛理，专心弘扬佛法。法务之盛传至朝廷，僖宗拨款修建寺院，赐寺名“镇国禅院”，并赐与“举直禅师”称号。【高邮湖游船】（门票已含）高邮湖，古名樊良湖，又名新开湖。跨江苏省高邮市、宝应县、金湖县与安徽省天长市，属淮河流域，淮河入江水道穿湖，终达长江。水域总面积为760.67平方公里（平水面积），仅次于太湖，洪泽湖，为江苏省的第三大湖。一般水位5.55米深。高邮湖属迹洼地型湖泊，水面宽广，环境优美，物产丰富。乘坐游船，游览高邮湖，欣赏落日美景。
                <w:br/>
                <w:br/>
                政企联合赞助。行程景点已全含，不含当地导游和用车费用。
                <w:br/>
                <w:br/>
                客户可自由活动，或自理50元/人交由当地管家安排出游（车费导服）。
                <w:br/>
                交通：汽车
                <w:br/>
                景点：文游台，盂城驿，镇国寺，高邮湖游船
                <w:br/>
                购物点：牛皮席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睡到自然醒，早餐后，自由活动。
                <w:br/>
                <w:br/>
                也可参加市区精华景点一日游（门票全含）
                <w:br/>
                <w:br/>
                抖音网红打卡-扬州瘦西湖风景名胜区（门票已含）
                <w:br/>
                <w:br/>
                瘦西湖全长4.3千米，是由隋、唐、五代、宋、元、明、清等不同时代的城濠连缀而成的带状景观，并始终与大运河保持着水源相通的互动关系。 [12]瘦西湖从隋唐开始，水系两岸陆续建园，及至清代康乾时期，由于康熙、乾隆两代帝王的六次南巡，造就了“两岸花柳全依水，一路楼台直到山”的湖山盛况，形成瘦西湖园林基本格局。瘦西湖景区分布有徐园、小金山、五亭桥、白塔、二十四桥、万花园、双峰云栈等名园胜迹，有“园林之盛，甲于天下”之誉。
                <w:br/>
                扬州新晋网红打卡地中国大运河博物馆（客户需提前公众号自行预约）
                <w:br/>
                <w:br/>
                中国大运河博物馆，简称“运博”，全称“扬州中国大运河博物馆”，位于江苏省扬州市广陵区开发东路（三湾湿地公园西北侧约150米），占地200亩，总建筑面积约8万平方米，隶属江苏省文化和旅游厅，是集文物保护、科研展陈、休闲体验为一体的地方现代化综合性博物馆，是大运河国家文化公园建设标志性项目，由南京博物院负责布展和运营。2019年5月5日，中国大运河博物馆（筹）奠基仪式举行。同年9月27日，中国大运河博物馆正式开工建设。。2020年11月19日，国务院办公厅批复同意博物馆正式命名为“扬州中国大运河博物馆”。
                <w:br/>
                <w:br/>
                政企联合赞助。行程景点已全含，不含当地导游和用车费用。
                <w:br/>
                <w:br/>
                客户可自由活动，或自理70元/人交由当地管家安排出游（车费导服）。
                <w:br/>
                交通：汽车
                <w:br/>
                景点：扬州瘦西湖风景名胜区，扬州新晋网红打卡地中国大运河博物馆（客户需提前公众号自行预约）
                <w:br/>
                购物点：牛皮席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早餐后，全天自由活动。感受当地居民日常生活气息
                <w:br/>
                交通：汽车
                <w:br/>
                景点：自由活动
                <w:br/>
                购物点：牛皮席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午餐：X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早餐后，前往此次康养度假行程的赞助工厂参观-江苏省工业旅游示范基地。
                <w:br/>
                <w:br/>
                午餐结束愉快的行程，返回温馨的家
                <w:br/>
                交通：汽车
                <w:br/>
                景点：自由活动
                <w:br/>
                购物点：牛皮席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住宿：扬州清水潭湿地景区度假酒店（含酒店自助早餐）。费用全含，单房差400/人。
                <w:br/>
                <w:br/>
                康乐：棋牌。KTV。（免费畅玩）
                <w:br/>
                <w:br/>
                餐饮：4早7正餐（正餐10人一桌10菜1汤。升级一餐淮扬早茶宴（早茶中吃），升级一餐高邮湖鲜大咖宴。
                <w:br/>
                <w:br/>
                交通：往返空调旅游大巴接送。
                <w:br/>
                <w:br/>
                导游：本行程为康养度假产品，我社发车当天安排导游或工作人员或司机集合游客上车。
                <w:br/>
                <w:br/>
                购物：一站-江苏省工业旅游示范基地。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1、个人消费：景区内二次消费，如酒水、饮料，酒店内洗衣、电话等未提到的其它服务。
                <w:br/>
                <w:br/>
                2、综合服务费50元/人自理，报名时收取。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牛皮席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牛皮席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¥ 3,980.00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1、特别提醒：建议游客出游前办理旅游人身意外险。自由活动期间，请注意自身及财产安全。
                <w:br/>
                <w:br/>
                2、出行带好身份证，供酒店住宿。景区游览预约。
                <w:br/>
                <w:br/>
                3、倡导低碳环保，酒店提供毛巾浴巾及洗漱用品；如需更换请联系酒店客房服务员可操作。
                <w:br/>
                <w:br/>
                4、自身原因迟到或放弃用餐，无费用退还。
                <w:br/>
                <w:br/>
                5、如车辆故障延误超1小时按10元/小时/人赔付；如交通拥堵延误，不属于旅行社责任。
                <w:br/>
                <w:br/>
                特别提醒：建议游客出游前办理旅游人身意外险。自由活动期间，请注意自身及财产安全。
                <w:br/>
                <w:br/>
                6、为了您和他人的安全，请勿携带宠物上车，若强制携带，我社有权单方面终出协议。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1、特别提醒：建议游客出游前办理旅游人身意外险。自由活动期间，请注意自身及财产安全。
                <w:br/>
                <w:br/>
                2、出行带好身份证，供酒店住宿。景区游览预约。
                <w:br/>
                <w:br/>
                3、倡导低碳环保，酒店提供毛巾浴巾及洗漱用品；如需更换请联系酒店客房服务员可操作。
                <w:br/>
                <w:br/>
                4、自身原因迟到或放弃用餐，无费用退还。
                <w:br/>
                <w:br/>
                5、如车辆故障延误超1小时按10元/小时/人赔付；如交通拥堵延误，不属于旅行社责任。
                <w:br/>
                <w:br/>
                特别提醒：建议游客出游前办理旅游人身意外险。自由活动期间，请注意自身及财产安全。
                <w:br/>
                <w:br/>
                6、为了您和他人的安全，请勿携带宠物上车，若强制携带，我社有权单方面终出协议。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提前3天退改收取50%手续费，当天退改收取100%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2025-08-07T06:55:16+08:00</dcterms:created>
  <dcterms:modified xsi:type="dcterms:W3CDTF">2025-08-07T06:55:16+08:00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