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【五星祥富瑞·塔川齐云山】秋色塔川+齐云山+夜游祥源小镇|非遗打铁花|震撼舞金龙船+屯溪老街+徽州古城+陶渊明故居+凤凰源景区+南屏古村&gt;赏秋度假·五星纯玩③日行程单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0011724819407xR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极致尊享五星礼遇】指定入住五星设施祥福瑞品质酒店赠2顿丰盛自助早+1正龙骨特色宴
                <w:br/>
                特别安排夜游祥源小镇、非遗打铁花、特色横江五金龙等震撼表演
                <w:br/>
                【秋色塔川】徽州古村落顶流明信片、秋色秘境人在画中游
                <w:br/>
                【4A齐云山】登高赏秋~江南小武当、道教四大名山之一
                <w:br/>
                逛吃屯溪老街/徽州古城、打卡品尝徽味人间烟火气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极致尊享五星礼遇】指定入住五星设施祥福瑞品质酒店赠2顿丰盛自助早+1正龙骨特色宴特别安排夜游祥源小镇、非遗打铁花、特色横江五金龙等震撼表演【秋色塔川】徽州古村落顶流明信片、秋色秘境人在画中游【4A齐云山】登高赏秋~江南小武当、道教四大名山之一逛吃屯溪老街/徽州古城、打卡品尝徽味人间烟火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晨指定地点乘车赴黄山，中餐后游览【黄山大裂谷-凤凰源景区】门票含。是世界文化和自然遗产——中国黄山的主要景观之一这里传说是轩辕黄帝爱妻嫘祖放养凤凰的地方，是凤凰的故乡；又因仙都峰上有一奇石，形状像凤凰，昂首欲飞，大有出源之势，故名凤凰源。凤凰源内至今保持着原始生态景观，源内山花烂熳、奇峰秀出、怪石罗列、翠水常流、森林茂密、野趣十足。后游览【塔川】进村，塔川的秋天，满山树叶色彩斑斓，粉墙黛瓦掩映其中，美不胜收。站在塔川村口，欣赏朝阳冉冉升起，先是照亮了小山头，然后照亮村头那棵高高的乌桕树。然后照亮那些马头墙，最终照亮了田野……美得令人陶醉。晚餐后打卡【祥源小镇夜景】看夜景！“在感受徽州山水魅力的同时，也感受到了非遗文化的博大精深，比如【打铁花】铁花，起源于北宋年间，鼎盛于明清，至今已有华年千载，"铁树银花"也源自其中。这项技术是于2003年被重塑、重现在人们眼前，至于为何这项技术的传承者并不多，是因为过于危险，传承人杨建军老师正是本着初心、坚定信念，才得以在曙色与暗夜的交织下，日复一日的练习下练成此技。从初代匠人打出第一抹铁花再到流传至今，穿梭千年历史长河，最终才呈现在现代后辈子孙的眼前。打铁花所使用的器具，只有两根柳木棒，把新鲜的柳木棒的树皮，用刀削成一丝不挂的细长木棒，因为柳木棒里面有充足的水分，从而耐得住高温，不易被烧穿，一根柳木棒乘铁水，放置在上头，另一根则放在下头，用于击打，使用者需手持1600℃的高温铁水，再用另一只手臂用力击打铁水下的木棒，等到火花四溅，变为漫天华彩，东风夜放花千树，更吹落，星如雨，铁汁飞溅而上，击打到搭建起的双层花棚上，飞溅扩散形成十几米高的铁花，瞬间天地开阔，视野明亮。铁花绽放时犹如火山喷发，流光溢彩，场面蔚为壮观。这是一种穿越千年，无法用言语表达的宏大的浪漫。还有【横江舞金龙】齐云山脚下，在横江之畔，百米“金色巨龙”从上游蜿蜒而下，从古老的登封桥下穿过，天空之上凤凰于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祥福瑞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酒店自助早餐后游览全国四大道教名山之一、国家森林公园、“江南小武当”【齐云山】（自理齐云山索道单程60元，往返120元，打包价格100元，赠送齐云山门票和2早4正餐）齐云山古称“白岳”，与黄山南北相望，素有“黄山白岳甲江南”的美誉。被乾隆皇帝誉为：“天下无双胜景，江南第一名山”。风光奇丽动人，有各种奇峰、怪岩幽洞，以及诸多湖潭泉瀑。其中形似山峰的香炉峰、巧夺天工的石桥岩、幽幻莫测的仙洞、清秀静逸的云岩湖、抛金洒玉的珠帘泉最令人神怡心醉。齐云山为中国道教四大名山之一，旧有“江南小武当”之美称。每年的农历七月初一开始，至十月初一结束，齐云山皆会举行香会活动。建国前，每年的初秋，各道房即派人分赴各县乡邀约旧主顾，整治房舍，清扫道路，做好迎接朝山香客的准备。齐云山除每年皆有朝山的香会外，还有楼上楼观音洞农历九月十九的观音会，香火之盛，年仅一次。山下岩前镇每年正月十五举行夜龙灯会，村民抬着香亭，舞着布饰的龙灯，登上齐云山，在太素宫前舞耍酬神。风光奇丽动人，美不胜收的齐云山，有着众多的奇峰、怪岩、幽洞。著名景点有洞天福地，寿字岩，真仙洞府，月华街，太素宫等，游客至此除了可行赏齐云山的绝佳景色和人文景观亦可享受到炎炎夏日中难有的一份清凉世界。
                <w:br/>
                <w:br/>
                后游览【陶渊明故居·守拙园景区】门票含，坐落在有"世外桃源"之美誉的黟县陶村，在距黟县县城6公里的陶渊明后裔居住地--赤岭村(陶村)遗址，恢复建成以徽派建筑为特色，且初见规模的"守拙园景区"。陶村为东晋著名诗人陶渊明次子陶俟之后裔陶庚四迁居地。村中至今仍保留大量历史古迹和文化遗址，如保存完整的《陶氏宗谱》、陶氏祖茔、陶家池塘、陶岭古栈道、陶氏宗祠等。如今守拙园、文昌阁、"心远地自偏"古匾额、"桃花源记"大型石碑刻、"归园田居"诗碑刻及桃花源文化馆、居住展馆、陶氏宗祠、五柳堂、聚贤堂、陶公亭等，再现了陶渊明笔下的《桃花源记》中的生产生活场景，体现桃花源文化的深刻内涵。陶渊明的《归园田居》中有着"开荒南野际，守拙归园田"的诗句，此处仿佛看到了陶渊明愿做"拙官"，不做"巧官"的志向，表现出他一生要坚守自己纯真的本，后游览【南屏古村】门票含，南屏曾名叶村，因村西南背倚南屏山而得名。全村一千多人，却有36眼井，72条巷，300多幢明清古民居。 相继在该村拍摄的《菊豆》、《大转折》、《徽商》等影视片，提高了南屏的知名度，被称作"中国影视村"。继续打卡【祥源小镇夜景】看夜景！“在感受徽州山水魅力的同时，也感受到了非遗文化的博大精深，比如【打铁花】铁花，起源于北宋年间，鼎盛于明清，至今已有华年千载，"铁树银花"也源自其中。这项技术是于2003年被重塑、重现在人们眼前，至于为何这项技术的传承者并不多，是因为过于危险，传承人杨建军老师正是本着初心、坚定信念，才得以在曙色与暗夜的交织下，日复一日的练习下练成此技。从初代匠人打出第一抹铁花再到流传至今，穿梭千年历史长河，最终才呈现在现代后辈子孙的眼前。打铁花所使用的器具，只有两根柳木棒，把新鲜的柳木棒的树皮，用刀削成一丝不挂的细长木棒，因为柳木棒里面有充足的水分，从而耐得住高温，不易被烧穿，一根柳木棒乘铁水，放置在上头，另一根则放在下头，用于击打，使用者需手持1600℃的高温铁水，再用另一只手臂用力击打铁水下的木棒，等到火花四溅，变为漫天华彩，东风夜放花千树，更吹落，星如雨，铁汁飞溅而上，击打到搭建起的双层花棚上，飞溅扩散形成十几米高的铁花，瞬间天地开阔，视野明亮。铁花绽放时犹如火山喷发，流光溢彩，场面蔚为壮观。这是一种穿越千年，无法用言语表达的宏大的浪漫。还有【横江舞金龙】齐云山脚下，在横江之畔，百米“金色巨龙”从上游蜿蜒而下，从古老的登封桥下穿过，天空之上凤凰于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祥福瑞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酒店自助早餐后游览5A[屯溪老街】
                <w:br/>
                徽商发祥地，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而后重点游览【御庆堂·胡氏雪记】－－－一个隐于＂明清古街＂里的老医馆，座落于红顶商人胡雪岩老家——古徽州（今河街盐埠头码头畔），建筑面积2600平方米，分东、西两栋徽派建筑组成，传承“胡庆馀堂雪记药号”的“真不二价” 和＂戒欺＂等理念，坚守药材地道，弘扬新安医学，服务大众康养，加快推动新安医学传承创新发展及成果转换，践行“为民”的徽商精神。后游览国家历史文化名城5A【徽州古城】大门票含，坐落在【歙县】县城徽城镇中心，千年徽州府治所在地，主体建筑有【仁和楼、得月楼、茶楼、惠风石坊、徽园第一楼、过街楼、古戏楼】等以及镶嵌其间的古色古香商品住宅楼百余间，是展示和体现徽州文化的重要实物建筑。徽州古城是中国三大地方学派之一的"徽学"发祥地，被誉为"东南邹鲁、礼仪之邦"。徽州古城是保存完好的中国四大古城之一，1986年，被国务院列为国家历史文化名城，2014年，被列入国家5A级景区古徽州文化旅游区的组成部分。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2、住宿：2晚指定入祥富瑞度假酒店
                <w:br/>
                3、门票：行程中已含或赠送景点
                <w:br/>
                4、导服：导游苏州接，黄山送
                <w:br/>
                5、用餐：占床赠送2早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1、除景点第一大门票外的二次消费（如索道、娱乐项目、请香等），请游客自愿选择，旅行社及导游不参与。
                <w:br/>
                2、请自愿购买旅游人身意外保险
                <w:br/>
                <w:br/>
                3、自理齐云山索道单程60元，往返120元，打包价格100元，赠送齐云山门票3正餐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1、此团需满30人开班！如遇人数不满，我社提前3天通知延期或改换其他开班线路！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4、房差补300元/人，只补不退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
                <w:br/>
                <w:br/>
                14、随身携带的贵重物品请游客自行妥善保管，参加漂流等涉水项目请提前寄存不防水贵重物品(手机、相机等),保管不妥引起遗失及损坏的，旅行社不予承担赔偿责任。
                <w:br/>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2025-04-28T15:24:58+08:00</dcterms:created>
  <dcterms:modified xsi:type="dcterms:W3CDTF">2025-04-28T15:24:58+08:00</dcterms:modified>
</cp:coreProperties>
</file>

<file path=docProps/custom.xml><?xml version="1.0" encoding="utf-8"?>
<Properties xmlns="http://schemas.openxmlformats.org/officeDocument/2006/custom-properties" xmlns:vt="http://schemas.openxmlformats.org/officeDocument/2006/docPropsVTypes"/>
</file>