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【重庆壹号】重庆+武隆、天生三桥、仙女山、九黎城、乌江画廊、磁器口、白公馆、轻轨穿楼、解放碑、洪崖洞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TCQ9864226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尊享旅程：赴一场有温度的旅行，微风不燥，时光正好，去体验一座城市
                <w:br/>
                睡眠保证：全程当地准四酒店，特别升级一晚温泉酒店，保障睡眠质量。
                <w:br/>
                美食盛宴：精心安排4大特色餐，苗家长桌宴+土家蒸笼宴+山城江湖菜+重庆本帮菜
                <w:br/>
                美景设计：天生三桥——国家AAAAA级景区，属亚洲最大的天生桥群
                <w:br/>
                仙女山——国家AAAAA级景区，誉为“南国第一牧原”和“东方瑞士”
                <w:br/>
                蚩尤九黎城——聆听蚩尤上古传说故事
                <w:br/>
                乌江画廊——千里乌江，百里画廊，感受自然之美！
                <w:br/>
                磁器口——纵览古镇新颜，小吃迷人眼
                <w:br/>
                李子坝轻轨——穿楼遁地胜蛟龙，山城独有的风景
                <w:br/>
                解放碑——舌尖上的美味，美食爱好者的天堂
                <w:br/>
                洪崖洞——绝壁悬崖上的“吊脚楼群”
                <w:br/>
                城上天幕——重庆外滩独有的浪漫与优雅
                <w:br/>
                超值赠送：赠送价值198元/盒富硒养生茶
                <w:br/>
                                 赠送价值198元/人城上天幕高楼观光塔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出发-重庆
                <w:br/>
              </w:t>
            </w:r>
          </w:p>
          <w:p>
            <w:pPr>
              <w:pStyle w:val="indent"/>
            </w:pPr>
            <w:r>
              <w:rPr>
                <w:rFonts w:ascii="微软雅黑" w:hAnsi="微软雅黑" w:eastAsia="微软雅黑" w:cs="微软雅黑"/>
                <w:color w:val="000000"/>
                <w:sz w:val="20"/>
                <w:szCs w:val="20"/>
              </w:rPr>
              <w:t xml:space="preserve">
                客人前往美丽的山水之城、富有活力的中国西部魅力之都【重庆】，抵达后安排接机/站，送至酒店后可根据自身情况安排自由活动。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武隆仙女山-天生三桥
                <w:br/>
              </w:t>
            </w:r>
          </w:p>
          <w:p>
            <w:pPr>
              <w:pStyle w:val="indent"/>
            </w:pPr>
            <w:r>
              <w:rPr>
                <w:rFonts w:ascii="微软雅黑" w:hAnsi="微软雅黑" w:eastAsia="微软雅黑" w:cs="微软雅黑"/>
                <w:color w:val="000000"/>
                <w:sz w:val="20"/>
                <w:szCs w:val="20"/>
              </w:rPr>
              <w:t xml:space="preserve">
                享用早餐 —— 酒店早餐，早餐后乘车前往武隆（高速路行驶时间约3小时左右） 
                <w:br/>
                仙女山 ——国家AAAAA级风景区，地处重庆东部武陵山脉，海拔2033米，拥有森林33万亩。
                <w:br/>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天生三桥景区 ——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享用晚餐 —— 品尝特色晚餐本帮菜。
                <w:br/>
                游玩结束后入住酒店休息。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午餐：特色蒸笼宴     晚餐：重庆本帮菜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蚩尤九黎城-乌江画廊景区-重庆/南川/彭水
                <w:br/>
              </w:t>
            </w:r>
          </w:p>
          <w:p>
            <w:pPr>
              <w:pStyle w:val="indent"/>
            </w:pPr>
            <w:r>
              <w:rPr>
                <w:rFonts w:ascii="微软雅黑" w:hAnsi="微软雅黑" w:eastAsia="微软雅黑" w:cs="微软雅黑"/>
                <w:color w:val="000000"/>
                <w:sz w:val="20"/>
                <w:szCs w:val="20"/>
              </w:rPr>
              <w:t xml:space="preserve">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乌江画廊 —— 前往乌江景区，乌江风景如画：雄奇险秀的河谷沟壑、鬼斧神工的悬崖绝壁、桀骜不驯的乌江、欢快奔流的阿蓬江，点缀在秀美的乌江百里画廊，受到了无数科考、探险、摄影爱好者、电影、电视剧组的欢迎。游客码头乘船欣赏【乌江画廊】两岸林木葱郁，山峦叠嶂，奇峰对峙，是千里乌江最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
                <w:br/>
                享用晚餐 —— 品尝特色晚餐江湖菜。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午餐：苗家长桌宴     晚餐：重庆江湖菜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重庆/南川/彭水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磁器口-白公馆-轻轨穿楼-解放碑-洪崖洞
                <w:br/>
              </w:t>
            </w:r>
          </w:p>
          <w:p>
            <w:pPr>
              <w:pStyle w:val="indent"/>
            </w:pPr>
            <w:r>
              <w:rPr>
                <w:rFonts w:ascii="微软雅黑" w:hAnsi="微软雅黑" w:eastAsia="微软雅黑" w:cs="微软雅黑"/>
                <w:color w:val="000000"/>
                <w:sz w:val="20"/>
                <w:szCs w:val="20"/>
              </w:rPr>
              <w:t xml:space="preserve">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 —— 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——网红必打卡地，一张轻轨穿楼照片震惊国外，瞬间刷爆了朋友圈。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重庆地标性建筑，是重庆的城市象征，感受山城绚丽多彩。
                <w:br/>
                推荐自愿自费套餐：98元/人（南滨路景区夜景+弹子石老街+车导综合服务费，无任何优惠证件退费，客人自愿选择，绝不强制客人消费）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1、不参加自费的贵宾我社安排专车送回酒店。
                <w:br/>
                2、不参加自费的贵宾自由活动后需自行打车返回酒店。
                <w:br/>
                3、时间安排仅供参考，如遇特殊情况，导游有权调换游览顺序。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早餐后自由活动，请携带好行李乘车前往车站返程，结束愉快的重庆之旅！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1、交通：往返动车二等座；重庆空调旅游大巴车（保证一人一正座）；（散客接送由小车接送不配导游）
                <w:br/>
                2、住宿: 重庆当地准四星/携程三钻酒店+当地准五（或携程四钻酒店）+武隆当地准四酒店（不挂星）；
                <w:br/>
                重庆参考酒店：斯雅酒店、古斯托酒店、希漫酒店、爱陌客酒店、渝都花园酒店、庆泰金贸酒店、维酒店·凡、Y酒店、戈登汉德酒店、天新一号酒店或同级酒店。
                <w:br/>
                武隆参考酒店：柏尔曼酒店、玖浩别院、金海酒店、大自然酒店、橙子酒店、仙逸酒店、凯迪酒店、塞拉维酒店、远山酒店、九州酒店、奕欣花园、迩之安酒店、建峰酒店或同级酒店。
                <w:br/>
                彭水参考酒店：星光云顶酒店、尚客优品酒店、城市阳光酒店、维也纳酒店。
                <w:br/>
                准五参考：悦景酒店、维度全域、博赛酒店、典雅戴斯酒店、H酒店、岷山丽呈酒店、陶瑞酒店、尚高丽程酒店、奥蓝国际酒店、星宇酒店。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3、门票: 含行程所列景点门票：仙女山门票、天生三桥门票、蚩尤九黎城门票、乌江画廊门票、城上天幕门票。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4、用餐:  全程含4早4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5、导游：持证优秀导游服务；接送站不含导游服务。（6人内安排司机兼职导游，负责协助拿票不进景区）
                <w:br/>
                6、儿童：只含往返大交通、重庆当地车位、餐费、导服（其余产生费用当地现付）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以上未含自费项目，必须自费套餐499元/人：（天生三桥景区中转车+天生三桥电梯+乌江画廊游船船票+车导综合服务费，全程无任何优惠年龄退费）报名即认可此协议，游客车上现付导游。
                <w:br/>
                推荐自愿自费套餐：98元/人（南滨路景区夜景+弹子石老街+车导综合服务费，无任何优惠证件退费，客人自愿选择，绝不强制客人消费）
                <w:br/>
                注：如不参加自愿自费的贵宾可在解放碑自由活动自行返回酒店。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必消套餐499元/人</w:t>
            </w:r>
          </w:p>
        </w:tc>
        <w:tc>
          <w:tcPr/>
          <w:p>
            <w:pPr>
              <w:pStyle w:val="indent"/>
            </w:pPr>
            <w:r>
              <w:rPr>
                <w:rFonts w:ascii="微软雅黑" w:hAnsi="微软雅黑" w:eastAsia="微软雅黑" w:cs="微软雅黑"/>
                <w:color w:val="000000"/>
                <w:sz w:val="20"/>
                <w:szCs w:val="20"/>
              </w:rPr>
              <w:t xml:space="preserve">必须消费套餐499元/人：（天生三桥景区中转车+天生三桥电梯+乌江画廊游船船票+车导综合服务费，全程无任何优惠年龄退费）  报名即认可此协议，游客车上现付导游。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2025-07-08T08:02:35+08:00</dcterms:created>
  <dcterms:modified xsi:type="dcterms:W3CDTF">2025-07-08T08:02:35+08:00</dcterms:modified>
</cp:coreProperties>
</file>

<file path=docProps/custom.xml><?xml version="1.0" encoding="utf-8"?>
<Properties xmlns="http://schemas.openxmlformats.org/officeDocument/2006/custom-properties" xmlns:vt="http://schemas.openxmlformats.org/officeDocument/2006/docPropsVTypes"/>
</file>