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【漫游天府】四川成都/半山 飞去飞回6日&amp;动去动回6日跟团游行程单</w:t>
      </w:r>
    </w:p>
    <w:p>
      <w:pPr>
        <w:jc w:val="center"/>
        <w:spacing w:after="100"/>
      </w:pPr>
      <w:r>
        <w:rPr>
          <w:rFonts w:ascii="微软雅黑" w:hAnsi="微软雅黑" w:eastAsia="微软雅黑" w:cs="微软雅黑"/>
          <w:sz w:val="20"/>
          <w:szCs w:val="20"/>
        </w:rPr>
        <w:t xml:space="preserve">【收客前请来电询位】精致纯玩/品质休闲游/全程0自费；精华景点：峨眉金顶/乐山大佛/都江堰/青城山（熊猫基地）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TSC1440621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二进峨眉保证景区游玩时间，真正的错峰游，游遍金顶+半山景区
                <w:br/>
                A、B 两种线路组合方式，青城山和熊猫基地自由选择，不留遗憾
                <w:br/>
                全程入住精选 A 类舒适型酒店；
                <w:br/>
                全程四个当地特色餐、特别安排峨眉山久养•峨眉药膳养生宴；
                <w:br/>
                正规空调旅游大巴，10 年以上旅游大巴司机提供安全、周到服务；
                <w:br/>
                省市级优秀专职导游全程陪护，有耐心、责任感强，服务到位；
                <w:br/>
                全程 0 自费景点，无指定购物店。
                <w:br/>
                赠送汇集全川的民间艺术精品的川剧变脸晚会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出发-抵达成都-接团-入住酒店
                <w:br/>
                成都
                <w:br/>
                -
                <w:br/>
                -
                <w:br/>
                -
                <w:br/>
                D2
                <w:br/>
                成都—峨眉山—金顶—半山
                <w:br/>
                半山
                <w:br/>
                含
                <w:br/>
                峨眉九大碗
                <w:br/>
                含
                <w:br/>
                D3
                <w:br/>
                峨眉半山—乐山大佛—成都
                <w:br/>
                成都
                <w:br/>
                含
                <w:br/>
                翘脚牛肉
                <w:br/>
                -
                <w:br/>
                D4
                <w:br/>
                A线：成都-都江堰-青城山-成都
                <w:br/>
                B线：成都-熊猫基地-都江堰-成都
                <w:br/>
                成都
                <w:br/>
                含
                <w:br/>
                含
                <w:br/>
                -
                <w:br/>
                D5
                <w:br/>
                成都自由活动
                <w:br/>
                成都
                <w:br/>
                含
                <w:br/>
                -
                <w:br/>
                -
                <w:br/>
                D6
                <w:br/>
                成都-送团-抵达温馨的家
                <w:br/>
                家
                <w:br/>
                含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出发-抵达成都-接团-入住酒店
                <w:br/>
              </w:t>
            </w:r>
          </w:p>
          <w:p>
            <w:pPr>
              <w:pStyle w:val="indent"/>
            </w:pPr>
            <w:r>
              <w:rPr>
                <w:rFonts w:ascii="微软雅黑" w:hAnsi="微软雅黑" w:eastAsia="微软雅黑" w:cs="微软雅黑"/>
                <w:color w:val="000000"/>
                <w:sz w:val="20"/>
                <w:szCs w:val="20"/>
              </w:rPr>
              <w:t xml:space="preserve">
                各位贵宾乘坐飞机/动车前往天府之国—成都，沿途欣赏祖国的美丽风光。
                <w:br/>
                抵达成都后，专业人员接团，送往酒店，入住休息。
                <w:br/>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4、抵达较早的旅客，您可根据到达时间的早晚，自行前往市区景点自由活动。（比如：宽窄巷子/锦里/人民公园/武侯祠/杜甫草堂祠等）。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成都—峨眉山—金顶—半山
                <w:br/>
              </w:t>
            </w:r>
          </w:p>
          <w:p>
            <w:pPr>
              <w:pStyle w:val="indent"/>
            </w:pPr>
            <w:r>
              <w:rPr>
                <w:rFonts w:ascii="微软雅黑" w:hAnsi="微软雅黑" w:eastAsia="微软雅黑" w:cs="微软雅黑"/>
                <w:color w:val="000000"/>
                <w:sz w:val="20"/>
                <w:szCs w:val="20"/>
              </w:rPr>
              <w:t xml:space="preserve">
                07:00左右  早上司机到酒店接客人，时间预计提前1小时左右
                <w:br/>
                07:30左右  统一出发，上车后继续小睡。
                <w:br/>
                经过2小时30分后抵达佛国仙山【峨眉山】。
                <w:br/>
                （温馨提示：旺季因旅游人数较多，为避免您到达景区后耗时排队过长，可能会提前出发，请配合导游工作；具体集合时间和地点以导游通知为准！）
                <w:br/>
                11:30左右  万年寺停车场午餐后搭乘景区环保观光车（观光车费90元/人自理）上山，前往雷洞坪。
                <w:br/>
                13:30左右  到达雷洞坪停车场，步行1.5公里到【接引殿】（途中会路过一个野生猴区分布地，可观赏野生猴子，请注意在观赏时不要靠太近，喂食等）。
                <w:br/>
                乘索道（索道费用自理65元/人）上【金顶】，朝拜【十方普贤圣像】，参观金顶【华藏寺】和“银殿”【卧云庵】，天气晴好时还可遥望远方的贡嘎峰；游览【金刚嘴】【舍身崖】等景点，运气好时有幸遇到佛光。
                <w:br/>
                游完金顶后乘下行索道（索道费用自理55元/人）
                <w:br/>
                按原路返回雷洞坪停车场。
                <w:br/>
                16:30左右  乘景区观光车下山前往半山酒店入住
                <w:br/>
                18:00左右  品尝当地养生餐-【久养.峨眉药膳养生宴】,赠送观看汇集全川的民间艺术精品的【川剧变脸晚会】。彝族舞蹈,皮筋,吐火,魔术,舞蹈乖幺妹儿,变脸,皮金滚灯等节目,大约50分钟，让您全方位领略无与伦比的经典民间绝艺，真切感受古蜀文化的博大精深。让此次旅行有颜有味。
                <w:br/>
                <w:br/>
                温馨提示:
                <w:br/>
                1、旅行社已提前通知酒店为您提供路餐作为早餐，早上前台处领取。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4、【川剧变脸晚会】为赠送项目，如无法安排无任何赔偿，不用不退。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午餐：峨眉九大碗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峨眉半山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峨眉半山—乐山大佛—成都
                <w:br/>
              </w:t>
            </w:r>
          </w:p>
          <w:p>
            <w:pPr>
              <w:pStyle w:val="indent"/>
            </w:pPr>
            <w:r>
              <w:rPr>
                <w:rFonts w:ascii="微软雅黑" w:hAnsi="微软雅黑" w:eastAsia="微软雅黑" w:cs="微软雅黑"/>
                <w:color w:val="000000"/>
                <w:sz w:val="20"/>
                <w:szCs w:val="20"/>
              </w:rPr>
              <w:t xml:space="preserve">
                06:30左右   在酒店用早餐（或路早），办理退房手续
                <w:br/>
                07:00左右   餐后乘索道（索道费用自理65元/人）上行至万年索道站，步行至普贤菩萨道场---万年寺。
                <w:br/>
                游览被喻“白水秋风”的【万年寺】（门票自理10元/人），在寺内参观峨眉山镇山之宝重达62吨的【普贤神像】，然后参观素有中国第六大少数民族之称的彝族人的【杜鹃山庄】，下行至白娘子修道成现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
                <w:br/>
                （温馨提示：节假日或旅游旺季因旅游人数较多，为避免您到达景区后耗时排队过长，可能会提前出发，请配合导游工作；具体时间以导游通知为准）
                <w:br/>
                12:30左右  午餐安排品尝当地特色菜.
                <w:br/>
                14:30左右  餐后乘车前往乐山，前往【乐山大佛景区】，观看世界第一大弥勒坐佛—乐山大佛），乐山大佛修建于唐朝通高71米，亲身体会“山是一尊佛，佛是一座山”的雄伟壮观。
                <w:br/>
                16:00左右  换乘旅游车出发回成都
                <w:br/>
                18:00左右  到成都，小车司机送您回酒店，入住酒店。
                <w:br/>
                <w:br/>
                温馨提示：
                <w:br/>
                1、峨眉“灵猴”成群结队，非常顽皮，不可任意挑逗，以免受其伤害。因猴区景点位置特殊，导游通常不陪同前往一线天和猴区，且此段行程视时间而定，如时间来不及可能放弃游览；
                <w:br/>
                2、自理景区交通：峨眉山观光车90元/人，金顶索道120元/人，万年寺索道上行65元/人，万年寺10元/人，猴区保险5元/人，索道保险15元/人，峨眉山及乐山耳麦30元/人
                <w:br/>
                3、上下缆车时注意安全。因峨眉山需乘坐全山索道才能按时走完行程中的景点，故请游客朋友务必要乘坐索道，否则将视为自动离团，一切损失及后果由游客自行负责，并按与导游约定的时间到达指定集合地点，保持电话畅通，并记下地接导游的电话号码
                <w:br/>
                4、景区路边会有很多当地土特产品及朝佛纪念品(当地居民摆设摊点，或景区设立柜台)，产品质量参差不齐，此类商铺不属于我社为您安排的景区购物店，请游客理智并谨慎选购并索要发票，峨眉山景区为佛教圣地，各寺庙均有请香点灯等项目属客人自原行为，当地有政府批准法物流通处，均不属于旅游局划定的购物店范畴。
                <w:br/>
                5、请游客朋友注意猴子伤人，请在峨眉山景区门口购买猴子伤人意险（5元/人自理）
                <w:br/>
                6、登山游览乐山时请游客在过程中切记注意安全；九曲栈道狭窄陡峭，请游客在攀爬过程中切记注意脚下安全。此日行程较满，回成都时间较迟，可能会影响用晚餐的时间，请提前自备零食或干粮。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午餐：翘脚牛肉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A线：成都-都江堰-青城山-成都 / B线：成都-熊猫基地-都江堰-成都
                <w:br/>
              </w:t>
            </w:r>
          </w:p>
          <w:p>
            <w:pPr>
              <w:pStyle w:val="indent"/>
            </w:pPr>
            <w:r>
              <w:rPr>
                <w:rFonts w:ascii="微软雅黑" w:hAnsi="微软雅黑" w:eastAsia="微软雅黑" w:cs="微软雅黑"/>
                <w:color w:val="000000"/>
                <w:sz w:val="20"/>
                <w:szCs w:val="20"/>
              </w:rPr>
              <w:t xml:space="preserve">
                A线：成都-都江堰-青城山-成都   /   B线：成都-熊猫基地-都江堰-成都
                <w:br/>
                此日客人可以自由选择A线或者B线游览，二选一（请在报名时选择）
                <w:br/>
                为了不给您留下遗憾，请出发前确定走A线还是B线，由于成都逐渐进入旺季，各项资源紧张，成都接团后地接社不在接受更改线路，敬请谅解，临时更改，请支付取消线路所带来的车位损失费150/人。
                <w:br/>
                <w:br/>
                A线行程：(约定集合时间为参考时间，一般集合时间之前1小时开始接人，到达集合地会些许等候)
                <w:br/>
                07:00 集合出发（旅游旺季，由于景区人多，出发时间可能提前，以导游通知为准），出发经川西平原前往天府源头——都江堰市，车览上海援建的新城，经过部分老城区，到达都江堰景区。
                <w:br/>
                08:30都江堰景区停车场至都江堰景区电瓶车（自费10元/人），随后从都江堰景区南门进入【离堆公园】（自费乘从观光车15元/人），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可乘坐大扶梯(自费40元/人)参观都江堰全景
                <w:br/>
                11:30参观完后前往【青城山】
                <w:br/>
                12:00用中餐(青城4绝）。
                <w:br/>
                13:20游览被列为“世界文化遗产”素有“青城天下幽”之美称的道都发祥地——【青城山】（游览时间安排在2.5小时左右），青城山景区停车场至青城山景区电瓶车（自理35元/人），从山门进入，拾级而上，经雨亭、天然阁、怡乐窝、引胜亭，便来到了天然图画坊或乘坐游船经月城湖（费用自理，往返10元/人）和索道至上清宫（费用自理，往返60元/人），天然图画坊位于龙居山牌坊岗的山脊上，是一座十角重檐式的清代亭阁；经山荫亭、凝翠桥、五洞天来到道教创始人张道陵结茅传道居住地——天师洞，原路下山，感受青城空翠四合，峰峦、溪谷、宫观皆掩映于繁茂苍翠的林木之中。道观亭阁取材自然，不假雕饰，与山林岩泉融为一体的青城之“幽”。
                <w:br/>
                16:00青城山山门集合乘车返回成都，琴台路散团（约18：00）
                <w:br/>
                18:00导游安排车送您回酒店
                <w:br/>
                <w:br/>
                B线行程：(约定集合时间为参考时间，一般集合时间之前1小时开始接人，到达集合地会些许等候)
                <w:br/>
                07:00集合；
                <w:br/>
                07:30左右出发，（旅游旺季，由于景区人多，出发时间可能提前，以导游通知为准）
                <w:br/>
                09:00左右抵达【熊猫基地】乘坐景区观光车游览（观光车及电子讲解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11:00左右出发，经成郫或成青快速通道前往都江堰
                <w:br/>
                12:30左右达都江堰市区，
                <w:br/>
                13：00左右前往指定餐厅用餐，午餐时间40分钟。
                <w:br/>
                14:00左右到达【都江堰】市区，车览5.12地震后上海援建的新城，穿过新城即到以“水为魂、以文为脉节、以商为道、以游为本”的【灌县古城】，换乘景区古城观光车（10元/人，自愿自理）通过灌城古街，后经南桥至都江堰景区进入离堆公园，游览川西第一名园-清溪园、堰功道、卧铁、张松银杏（西游记里的人参果树）、伏龙观。之后来到战国秦昭王时期（公元前227年）蜀郡守李冰在岷江上修建的中华第一古堰-被列为“世界文化遗产”的【都江堰水利工程】：宝瓶口引水口,飞沙堰泄洪坝,后乘坐景区观光车（15元/人，自理）到达观鱼嘴分水堤，过安澜索桥，隔着岷江内江观看在5.12地震中被损坏的秦堰楼、纪念李冰父子的二王庙，登玉垒阁扶梯（40元/人,自愿自理）观都江堰全景。
                <w:br/>
                17:00左右乘坐旅游车返回成都。导游安排车送您回酒店。
                <w:br/>
                <w:br/>
                温馨提示：
                <w:br/>
                1、早上请前台领取早餐，此日不退房，回来继续住此酒店，贵重物品自行携带，多余物品放房间。
                <w:br/>
                2、早上小车接送我们为您安排点对点专车接送，不用拼车等候，请遵守和司机约定的时间，为了不影响他人的集合和出发时间，司机只能等待5分钟，超出5分钟，请自行前往集合地点费用自理，敬请见谅！一般会提前半小时到集合点，可能需要等候其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6、女士宜穿平底鞋，不宜穿长裙；上下缆车时注意安全。
                <w:br/>
                7、自理景区交通：
                <w:br/>
                A线：都江堰电瓶车25元/人、耳麦20元/人，大扶梯40元/人，青城山电瓶车35元/人，月城湖船票10元/人，索道60元/人，北斗定位讲解器20元/人
                <w:br/>
                B线：熊猫基地观光车10元/人、都江堰电瓶车25元/人、大扶梯40元/人，都江堰耳麦+熊猫讲解器 30元/人；
                <w:br/>
                8、今天是全部行程的最后一站，如若你对此次行程有任何异议，请告诉我们，我们会在第一时间根据你反馈的情况落实调查并及时处理；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午餐：青城四绝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成都-送团-抵达温馨的家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1、交通：报名时选择的往返大交通；当地为空调旅游车。
                <w:br/>
                2、住宿：全程网评4钻酒店标间双床，每人一床位！当地不提供拼房/加床服务，单人需补房差
                <w:br/>
                  因旅游者主观要求标准不同，酒店未达到个人住宿要求标准的不属于旅游行程质量范畴。遇特殊原因（如天气，交通，地面，酒店接待能力），可能变更住宿地点，标准不变。特别说明，9-10月游客高峰期间指定酒店无法完全承载，住宿非指定酒店，不属于旅行社行程质量范畴。
                <w:br/>
                全程住宿压金自付自退，沿线线条件相对较差，酒店服务人员少经过专业培训上岗，因特殊气候酒店易潮湿，电力供应无法24小时开启（主要是空调），热水限时供应（请到达后提前询问酒店），太阳能热水器根据天气和使用人数决定水温（可能水温不够）。因电力配备不足，冬季空调无法开放，夜晚御寒以电热毯为主。如遇临时断水断电等因素造成部分设施无法使用，非我社人为可控，酒店设施服务为酒店配套项目，以酒店提供为准，不属于旅游行程质量范围，敬请谅解。
                <w:br/>
                3、用餐：5早4正餐，酒店提供早餐，特色餐团队餐为我社安排用餐，不含酒水。景区一般地处偏远，餐标相对大城市较差，藏区海拔较高，米饭有夹生现象，团餐以蔬菜为主，不习惯者请提前自备佐食，因整体餐费不以个人用餐与否减少，自愿放弃用餐无费用可退，敬请谅解（出行时间较早，早餐为打包早，敬请理解）。
                <w:br/>
                4、门票：含行程中所列游览景点首道大门票。
                <w:br/>
                5、导服：当地中文导游服务。
                <w:br/>
                6、全程购物店：全程无购物店。行程中途经的很多场所，如景区、酒店、餐厅、火车站等内部都设有购物性的商店，类均不属于旅行社安排，我社对其商品质量无法担保，请慎重
                <w:br/>
                7、保险：旅行社责任险。
                <w:br/>
                8、儿童：含往返大交通儿童票，当地旅游车位、导服、半价正餐；不占床、不含早餐、不含门票等
                <w:br/>
                9、其他：如因行程原因出发时间较早，需打包早餐，请谅解。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6、不含小交通及景区配套便民服务项目：
                <w:br/>
                峨眉山景区观光车	90元/人
                <w:br/>
                猴区保险	5元/人
                <w:br/>
                索道保险	5元/人/段
                <w:br/>
                金顶索道	120元/人
                <w:br/>
                万年寺	10元/人
                <w:br/>
                峨眉山及乐山耳麦	30元/人
                <w:br/>
                半山索道	65元/人
                <w:br/>
                都江堰电瓶车	25元/人
                <w:br/>
                都江堰耳麦	20元/人
                <w:br/>
                都江堰大扶梯	40元/人
                <w:br/>
                青城山电瓶车（A线）	35元/人
                <w:br/>
                月城湖船票（A线）	10元/人
                <w:br/>
                青城山索道（A线）	60元/人
                <w:br/>
                北斗定位讲解器（A线）	20元/人
                <w:br/>
                熊猫基地观光车（B线）	10元/人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2025-07-08T10:20:08+08:00</dcterms:created>
  <dcterms:modified xsi:type="dcterms:W3CDTF">2025-07-08T10:20:08+08:00</dcterms:modified>
</cp:coreProperties>
</file>

<file path=docProps/custom.xml><?xml version="1.0" encoding="utf-8"?>
<Properties xmlns="http://schemas.openxmlformats.org/officeDocument/2006/custom-properties" xmlns:vt="http://schemas.openxmlformats.org/officeDocument/2006/docPropsVTypes"/>
</file>