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  （常规版 一价全含） 下水 【长江1号】重庆+长江三峡+宜昌  动去动回6日跟团游行程单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（收客前请来电询位）国宾游船长江壹号被中国政府指定为“国宾”接待用船 &lt;免费体验游船过葛洲坝，三峡大坝升船机&gt;赠送重庆市内游，重庆升级一晚4钻酒店、纯玩无购物、精华景点：磁器口/洪崖洞/丰都鬼城/白帝城/神农溪/三峡大坝/三峡大坝升船机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TSX1679646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线路描述：
                <w:br/>
                1、【超值赠送】免费体验游船通过葛洲坝，免费体验游船通过三峡大坝升船机，赠送重庆市内游！  
                <w:br/>
                2、【尊享旅行】纯玩经典行程，尊享奢华服务！ 
                <w:br/>
                3、【长江1号】★★★★★五星游船，作为内河顶级豪华游轮，有多项长江游轮之最。她引入了海上邮轮的设计理念，四层楼高度的镂空大厅金碧辉煌，恍如进入了古堡般的奢华梦境，而走进内河游轮首创的船内观光电梯，又仿佛将眼光抽出梦境之外能够细细欣赏。五楼游步甲板上的冲浪游泳池，在长江游轮中独一无二，客房私属阳台达到3-10㎡，更是长江游轮中面积最大的。游轮上一切设施都奢华而舒适，每个细节都为游客着想，尽显长江壹号的王者之风。
                <w:br/>
                4、长江壹号被中国政府指定为“国宾”接待用船，除了无可挑剔的设施之外，她高素质的管理和服务更令人称道，游轮上高水平的特色餐食、精美的鸡尾酒以及古典歌舞和令人捧腹的中国式滑稽表演，让人目不暇接，这样的旅程怎能不完美。
                <w:br/>
                线路特色：尊享高端奢华服务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乘坐动车或飞机前往有着“山城、雾都、桥都”之称的中国最年轻的直辖市——重庆市！
                <w:br/>
                工作人员接团后，入住酒店休息！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重庆一日游（赠送）—登船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16:00   前往游船码头,办理登船入住手续，开启美丽的三峡游轮之旅。 
                <w:br/>
                        赠送登船晚餐
                <w:br/>
                21:00   游轮开航
                <w:br/>
                【备注：1、如遇天气、水位、大雾或相关部门管控，游船无法抵达重庆码头，游船公司可能统一安排将宾客从重庆送至丰都或涪陵港登船；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晚餐：登船晚餐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丰都名山景区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06:30-07:00游轮早咖啡/早茶/太极晨练
                <w:br/>
                07:30-08:30游轮自助早餐
                <w:br/>
                09:00-11:30停靠丰都港，游览【丰都鬼城景区】（含上行索道）景区内林木苍翠，花香鸟语,建筑古色古香,雕塑、绘画民风质朴。庙宇殿堂神像森罗,楼台亭阁依 山而立，名人强客留墨遗雅,碑刻诗联韵味隽永。奈何桥、鬼门关、黄泉路、十八层地狱、星辰墩、玉 皇殿、天子殿、考罪石、孽镜台、望乡台，化顽慑奸、惩恶扬善,传说神奇。丰都名山景区，以其悠久 的历史，难以替代的独特的文化内涵，神奇的传说，秀美的风光向中外游客展现出神秘的东方神韵。
                <w:br/>
                12:00-13:00游轮自助中餐
                <w:br/>
                15:00-16:00文旅活动：【长江故事馆】讲座
                <w:br/>
                17:30-18:00船长欢迎酒会
                <w:br/>
                18:00-19:00游轮自助晚餐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白帝城、神女天路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06:30-07:00游轮早咖啡/早茶/太极晨练
                <w:br/>
                07:00-08:00游轮自助早餐
                <w:br/>
                08:00-10:30上岸游览【白帝城】位于长江三峡瞿塘峡口，是长江三峡西大门—夔门的最佳观景点，为三国时期刘备临终托孤的旧址所在。由于唐代大诗人李白的到访，并且留下“早发白帝城”的千古名篇，使白帝城也获得了“诗城”的美誉。白帝城内现有托孤堂、明良殿、碑林、竹枝园等景点
                <w:br/>
                11:10-12:00船过【瞿塘峡】感受“夔门天下雄”的磅礴气势（新版十元人民币背面的图案）
                <w:br/>
                12:00-13:00游轮自助中餐
                <w:br/>
                13:30-17:30停靠巫山港，游览【神女天路】，天盏灯平台、玻璃栈道、飞云台，俯瞰巫峡
                <w:br/>
                18:30-19:30游轮自助晚餐
                <w:br/>
                20:30-21:00文旅活动：【世纪工程-升船机】讲座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神农溪、三峡大坝、三峡大坝升船机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07:00-07:30船过游船进入长江三峡第二段峡谷—幽深秀丽的【巫峡】
                <w:br/>
                07:30-08:30游轮早餐
                <w:br/>
                08:00-11:00停靠巴东港，游览【神农溪】景区，湖北省巴东县长江北岸的一条常流性溪流，由南向北穿行于深山峡谷中，全长60公里。溪流两岸，山峦耸立，逶迤绵延，层峦叠嶂。形成龙昌峡、鹦鹉峡、神农峡三个险、秀、奇各具特色的自然峡段。峡中深潭碧水、飞瀑遍布、悬棺栈道、原始扁舟、土家风情、石笋溶洞无不令人惊叹。
                <w:br/>
                12:00-13:00游轮中餐
                <w:br/>
                15:00-18:00上岸游览【三峡大坝】是当今世界上最大的水利发电工程。
                <w:br/>
                18:00-19:00船过【三峡大坝升船机】彰显大国实力，增强民族自豪感，三峡升船机是世界上规模最大、技术难度最高的升船机工程。三峡升船机是由武船集团制造，承船厢可载3000吨级船舶，最大爬升吨位高达1.55万吨，最大爬升高度113米。而三峡升船机主体工程土建与部分设备安装工程，由葛洲坝集团三峡建设工程有限公司历时6年半建成。
                <w:br/>
                19:00-20:30游轮船长惜别晚宴
                <w:br/>
                20:30-21:30游轮综艺晚会
                <w:br/>
                21:00       靠泊三斗坪码头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葛洲坝——离船-送团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06:30-07:00游轮早咖啡/早茶/太极晨练
                <w:br/>
                07:00-08:00游轮自助早餐
                <w:br/>
                08:00-09:30 船过【西陵峡东段】
                <w:br/>
                10:00-11:00 船过【葛洲坝】，被誉为万里长江第一坝
                <w:br/>
                12:00      抵达宜昌九码头，客人离船。适时送往宜昌东站，乘动车返回温馨的家。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 
                <w:br/>
                2、【用餐】：含5早6正餐+1赠送登船晚餐，游客因自身原因放弃用餐，不再另退费用。
                <w:br/>
                3、【住宿】：涉外豪华游船：长江壹号基础楼层阳台双人标准间，每人一床位。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1.船票不含：在船上期间的酒吧、饮料、洗衣、电话、小费等个人自费项目。 
                <w:br/>
                2.默认为游船大堂同层客房价，如需指定高楼层，额外增加150元/人/层的费用 
                <w:br/>
                4、自费项目，自愿选择：三峡大坝电瓶车+耳麦30元/人，长江索道50元/人或WFC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2025-07-08T10:23:44+08:00</dcterms:created>
  <dcterms:modified xsi:type="dcterms:W3CDTF">2025-07-08T10:23:44+08:00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