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豪享-牧马人—大海、森林、草原、温泉、沙漠 亲子避暑6日游行程单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0011686551796ut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玩得好——独家体验（网红知海书屋、苍穹之夏、草原越野车、亲子那达慕、草原温泉）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景点安排
                <w:br/>
                用餐
                <w:br/>
                住宿
                <w:br/>
                第一天
                <w:br/>
                上午高铁赴秦皇岛，入住市区5钻酒店（网红书屋）
                <w:br/>
                自理
                <w:br/>
                秦皇岛
                <w:br/>
                第二天
                <w:br/>
                老龙头长城—山海关古城—海景午餐—帆船出海—承德市区5钻酒店
                <w:br/>
                含早中
                <w:br/>
                承德
                <w:br/>
                第三天
                <w:br/>
                避暑山庄—塞罕坝森林公园—御道口牧场—草原5钻温泉酒店
                <w:br/>
                含早中
                <w:br/>
                草原
                <w:br/>
                第四天
                <w:br/>
                越野车穿越—苍穹之夏营地—影视基地—“草原小骑士”马术教学
                <w:br/>
                —草原空调蒙古包—“拥抱星空”草原观星—“草原之夜”篝火晚会
                <w:br/>
                早中晚
                <w:br/>
                草原
                <w:br/>
                第五天
                <w:br/>
                公主湖—体验草原民俗娱乐套票-浑善达克沙地玩沙—国家一号风景大道—承德市区5钻酒店
                <w:br/>
                含早中
                <w:br/>
                承德
                <w:br/>
                第六天
                <w:br/>
                上午乘车前往北京，乘坐高铁返回
                <w:br/>
                含早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出发地—印象北戴河
                <w:br/>
              </w:t>
            </w:r>
          </w:p>
          <w:p>
            <w:pPr>
              <w:pStyle w:val="indent"/>
            </w:pPr>
            <w:r>
              <w:rPr>
                <w:rFonts w:ascii="微软雅黑" w:hAnsi="微软雅黑" w:eastAsia="微软雅黑" w:cs="微软雅黑"/>
                <w:color w:val="000000"/>
                <w:sz w:val="20"/>
                <w:szCs w:val="20"/>
              </w:rPr>
              <w:t xml:space="preserve">
                上午乘高铁赴中央领导人的避暑胜地——秦皇岛（此为苏锡常散拼行程，可能会出现等待的情况，早到的游客请在出站口旁的德克士用中餐），入住秦皇岛君御酒店。
                <w:br/>
                你可以下楼感受秦皇岛的市中心或去不远的万达广场， 
                <w:br/>
                也可以去新晋网红打卡小吃街【秦皇小巷】走街串巷，寻找舌尖上的美食，老北京水爆肚、闫守一烤腰子、小林羊肉串、临榆炸鸡腿、西安肉夹馍、沪上阿姨、亲爱的锅包肉、章鱼小丸子、小酥肉、手抓海鲜、烤生蚝烤鱿鱼烤扇贝烤猪蹄......各种各样的小吃琳琅满目，应有尽有。
                <w:br/>
                还可以去找一找秦皇岛必吃的海鲜老店：海鲜居，品尝海洋。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老龙头—山海关古城—海景午餐—帆船出海—承德
                <w:br/>
              </w:t>
            </w:r>
          </w:p>
          <w:p>
            <w:pPr>
              <w:pStyle w:val="indent"/>
            </w:pPr>
            <w:r>
              <w:rPr>
                <w:rFonts w:ascii="微软雅黑" w:hAnsi="微软雅黑" w:eastAsia="微软雅黑" w:cs="微软雅黑"/>
                <w:color w:val="000000"/>
                <w:sz w:val="20"/>
                <w:szCs w:val="20"/>
              </w:rPr>
              <w:t xml:space="preserve">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避暑山庄—塞罕坝森林公园—御道口牧场—入住温泉酒店
                <w:br/>
              </w:t>
            </w:r>
          </w:p>
          <w:p>
            <w:pPr>
              <w:pStyle w:val="indent"/>
            </w:pPr>
            <w:r>
              <w:rPr>
                <w:rFonts w:ascii="微软雅黑" w:hAnsi="微软雅黑" w:eastAsia="微软雅黑" w:cs="微软雅黑"/>
                <w:color w:val="000000"/>
                <w:sz w:val="20"/>
                <w:szCs w:val="20"/>
              </w:rPr>
              <w:t xml:space="preserve">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越野车穿越草原—苍穹之夏营地—草原小骑士—拥抱星空—篝火晚会
                <w:br/>
              </w:t>
            </w:r>
          </w:p>
          <w:p>
            <w:pPr>
              <w:pStyle w:val="indent"/>
            </w:pPr>
            <w:r>
              <w:rPr>
                <w:rFonts w:ascii="微软雅黑" w:hAnsi="微软雅黑" w:eastAsia="微软雅黑" w:cs="微软雅黑"/>
                <w:color w:val="000000"/>
                <w:sz w:val="20"/>
                <w:szCs w:val="20"/>
              </w:rPr>
              <w:t xml:space="preserve">
                早餐后乘坐【越野车穿越草原腹地】（自费自理380元人，约3小时，送无人机航拍视频），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第一站，百里牧场拍照，跟牛羊近距离接触。第二站，野花滩穿蒙古服拍照，踢足球，草原歌曲欣赏。第三站，一览众山小，近距离观赏大风车，第四站，白桦林拍照，采摘多肉植物和蘑菇。第五站，浑善达克沙地，滑沙娱乐。第六站野鸭湖拍照，各种水鸟，第七站捡玛瑙原石。
                <w:br/>
                中午来到快乐同行独家营地【苍穹之夏】：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
                <w:br/>
                【网红油桶小火车】：因其小巧的外观和各种彩绘图画而深受欢迎，乘坐油桶车驰骋在草原上，一边欣赏大自然的美丽风景，一边拍照留念，记录下美好的瞬间
                <w:br/>
                【挤牛奶】：观看挤牛奶，闻着新鲜的奶香味，体验草原牧场乐趣；
                <w:br/>
                【放风筝】、【拔河】、【抱小羊】……体验草原慢生活（营地具体项目以开放为准）
                <w:br/>
                适时前往草原马场，体验【“草原小骑士”马术教学】（约40分钟），孩子们穿上护具，在教练的指导下，了解马的习性，体验骑马的乐趣；
                <w:br/>
                到草原必须体验一晚蒙古包，入住乌兰布统草原豪华空调蒙古包：体验草原特有的住宿，数星星、看月亮、听虫鸣（7月1日后提供蒙式自助早餐）。在美丽大草原上，除了广袤的蓝天和成群的牛羊，最引人注目的便是蒙古包了，这些富有民族特色的建筑，不仅见证了蒙古族人的游牧生活，更承载了他们深厚的文化传统。
                <w:br/>
                晚餐后参加【“拥抱星空”草原观星】（约30分钟），借助专业的观星望远镜，和城市里许久没见的星星，打个招呼，拥抱草原星空；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自费项：【蒙古草原娱乐套票】（费用自理380元/人 ，约3小时）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乌兰布统—甘丹驼城—浑善达克沙地-国家一号风景大道—承德
                <w:br/>
              </w:t>
            </w:r>
          </w:p>
          <w:p>
            <w:pPr>
              <w:pStyle w:val="indent"/>
            </w:pPr>
            <w:r>
              <w:rPr>
                <w:rFonts w:ascii="微软雅黑" w:hAnsi="微软雅黑" w:eastAsia="微软雅黑" w:cs="微软雅黑"/>
                <w:color w:val="000000"/>
                <w:sz w:val="20"/>
                <w:szCs w:val="20"/>
              </w:rPr>
              <w:t xml:space="preserve">
                早餐后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下午感受最地道的蒙古游牧文化和浑善达克沙地-【甘丹驼城·游牧迁徙祝礼】（含景区勒勒车，畅玩3小时）
                <w:br/>
                第一站：【其木格家】草原上出名摔跤手，在各地那达慕上大展雄风，听听他的英勇事迹，并向他讨教正宗的蒙古“博克”技巧。第二站：【毕力格家】草原上出色的套马手，养马赛马更是不在话下，为你讲述草原上迷人的马文化，展示精彩绝伦的马术技巧。第三站：【塔娜家】美丽的琪琪格能歌善舞，哥哥的马头琴拉的远近闻名，弟弟是草原上有名的呼麦手....在草原上的文艺世家，享受蒙古三宝带来的艺术享受。第四站：【斯琴家】地道的猎户人家，弓箭与骏马是他常伴身边的伙伴，家中陈列着诸多战利品，是勇气的证明，在她的带领下，亲手试试草原弓的威力吧。第五站：【阿迪亚家】草原上出色的套马手，平时偶尔在家制做套马杆，皮条，为了欢迎各位客人的到来，阿迪亚和他的朋友们在牧场里将为大家呈现出壮观的骏马奔腾，还会为游客展示蒙古族传统马术技巧。第六站：【骏马奔腾】一幅充满力量与自由的壮丽画卷，在广袤的草原上，成群的骏马如风般疾驰，马蹄声如雷，鬃毛飞扬，仿佛大地都在为之震动。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第十二站：【草原狼园】走进草原狼园，观看草原狼的雄壮身影，了解蒙古族的起源苍狼白鹿的传说。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适时乘车返回承德市区，途径【国家1号风景大道】草原所有唯美景致尽在其中，当它与皇家御道相逢，便是一场唯美旅行，繁花点点，碧草如茵，晴风丽日，蓝天祥云，最浓郁的草原气息扑面而来，洗礼身心。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适时返回
                <w:br/>
              </w:t>
            </w:r>
          </w:p>
          <w:p>
            <w:pPr>
              <w:pStyle w:val="indent"/>
            </w:pPr>
            <w:r>
              <w:rPr>
                <w:rFonts w:ascii="微软雅黑" w:hAnsi="微软雅黑" w:eastAsia="微软雅黑" w:cs="微软雅黑"/>
                <w:color w:val="000000"/>
                <w:sz w:val="20"/>
                <w:szCs w:val="20"/>
              </w:rPr>
              <w:t xml:space="preserve">
                品尝酒店丰盛的早餐后，适时集合出发返回北京（理想车程为4小时，如遇堵车则延时）。乘坐高铁返回各自温馨的家，结束六天的愉快旅程！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3、进店：纯玩，不进特产超市 
                <w:br/>
                4、门票：以上景点只含大门票，其他需求请咨询景区
                <w:br/>
                5、用餐：5早5正，海景午餐（60），满族风味餐（60），苍穹之夏（188），草原风情宴（60）蒙古包迎客宴（60）
                <w:br/>
                6、住宿：全程5钻，1晚草原蒙古包
                <w:br/>
                7、门票优惠：本线路门票已按优惠价打包，任何证件不享受优惠。
                <w:br/>
                8、声明：赠送项目，因天气原因，无法安排，不退费用；
                <w:br/>
                9、退改规则：8天以上退改无损失，2-8天往返高铁损失5%+10元开票费，车损500元人，1-2天高铁票损失10%+10元开票费，车损500元人，第一晚房费180元人
                <w:br/>
                大童价格包含（6周岁-13周岁）：含正餐、导服、旅游车位、高铁儿童票、门票、综合服务费。
                <w:br/>
                费用不含早餐(早餐现付酒店前台)、床位。
                <w:br/>
                小童价格包含（6周岁以下）：含正餐、导服、旅游车位、部分景点门票、综合服务费。
                <w:br/>
                费用不含早餐(早餐现付酒店前台)、床位。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3、草原民俗娱乐体验380元人：约3-4小时，不参加则景区公共区域等待或周边牧场草原自由活动。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草原越野车</w:t>
            </w:r>
          </w:p>
        </w:tc>
        <w:tc>
          <w:tcPr/>
          <w:p>
            <w:pPr>
              <w:pStyle w:val="indent"/>
            </w:pPr>
            <w:r>
              <w:rPr>
                <w:rFonts w:ascii="微软雅黑" w:hAnsi="微软雅黑" w:eastAsia="微软雅黑" w:cs="微软雅黑"/>
                <w:color w:val="000000"/>
                <w:sz w:val="20"/>
                <w:szCs w:val="20"/>
              </w:rPr>
              <w:t xml:space="preserve">不参加则景区公共区域等待或周边牧场草原自由活动。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2025-07-08T07:35:43+08:00</dcterms:created>
  <dcterms:modified xsi:type="dcterms:W3CDTF">2025-07-08T07:35:43+08:00</dcterms:modified>
</cp:coreProperties>
</file>

<file path=docProps/custom.xml><?xml version="1.0" encoding="utf-8"?>
<Properties xmlns="http://schemas.openxmlformats.org/officeDocument/2006/custom-properties" xmlns:vt="http://schemas.openxmlformats.org/officeDocument/2006/docPropsVTypes"/>
</file>