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畅游雁荡三日行程单</w:t>
      </w:r>
    </w:p>
    <w:p>
      <w:pPr>
        <w:jc w:val="center"/>
        <w:spacing w:after="100"/>
      </w:pPr>
      <w:r>
        <w:rPr>
          <w:rFonts w:ascii="微软雅黑" w:hAnsi="微软雅黑" w:eastAsia="微软雅黑" w:cs="微软雅黑"/>
          <w:sz w:val="20"/>
          <w:szCs w:val="20"/>
        </w:rPr>
        <w:t xml:space="preserve">特惠&lt;畅游雁荡山—大龙湫·三折瀑·灵峰夜景·方洞景区·灵峰日景·灵岩景区&gt;经典纯玩三日游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畅游雁荡三日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1、国家5A级风景名胜区—《神雕侠侣》、《烈火如歌》等影视取景地
                <w:br/>
                2、赏非物质文化遗产（崖壁采摘草药——灵岩飞渡表演）
                <w:br/>
                3、雁荡主景区精华景点统统安排进、来一次满满的雁荡山之旅
                <w:br/>
                4、一瀑三景，景景不同，高低各异的三浙瀑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1、国家5A级风景名胜区—《神雕侠侣》、《烈火如歌》等影视取景地
                <w:br/>
                2、赏非物质文化遗产（崖壁采摘草药——灵岩飞渡表演）3、雁荡主景区精华景点统统安排进、来一次满满的雁荡山之旅4、一瀑三景，景景不同，高低各异的三浙瀑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苏州-雁荡山
                <w:br/>
              </w:t>
            </w:r>
          </w:p>
          <w:p>
            <w:pPr>
              <w:pStyle w:val="indent"/>
            </w:pPr>
            <w:r>
              <w:rPr>
                <w:rFonts w:ascii="微软雅黑" w:hAnsi="微软雅黑" w:eastAsia="微软雅黑" w:cs="微软雅黑"/>
                <w:color w:val="000000"/>
                <w:sz w:val="20"/>
                <w:szCs w:val="20"/>
              </w:rPr>
              <w:t xml:space="preserve">
                指定地点集合出发,车赴世界地质公园、国家5A级风景区雁荡山，下午游览【大龙湫景区】（游览时间不少于1.5小时）：南宋楼钥有诗云“北上太行东禹穴，雁荡山中最奇绝主要景点：剪刀峰、抱儿峰、大龙湫瀑布等：瀑布自197米高的连云嶂崖顶飞流直下，瀑布的景色和姿态还随着季节、风力、晴雨等的变化而不时变换。后游览【三折瀑景区】(游程不少于1小时)：兰花亭、将军抱印、下折瀑、中折瀑等。晚上游览【灵峰夜景】(游程不少于50分钟)：主要景点：犀牛望月、夫妻峰、雄鹰敛翅、婆婆峰、黄昏恋等。
                <w:br/>
                <w:br/>
                用餐早餐：不含  午餐：不含   晚餐：不含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
                <w:br/>
              </w:t>
            </w:r>
          </w:p>
          <w:p>
            <w:pPr>
              <w:pStyle w:val="indent"/>
            </w:pPr>
            <w:r>
              <w:rPr>
                <w:rFonts w:ascii="微软雅黑" w:hAnsi="微软雅黑" w:eastAsia="微软雅黑" w:cs="微软雅黑"/>
                <w:color w:val="000000"/>
                <w:sz w:val="20"/>
                <w:szCs w:val="20"/>
              </w:rPr>
              <w:t xml:space="preserve">
                上午游览【方洞景区·漫步悬空铁索桥】（游览时间不少于1.5小时)，方洞位于灵岩景区西面，洞内有三处滴泉，积水可饮。洞口有百余米的方洞栈道，此栈道又称“银崖天廊”，沿天然岩石开凿的栈道中有方洞，故名方洞栈道。游览青峰翠峦、奇岩异洞。方洞因洞形略呈方形而得名，却不是想象中的那种穿透式山洞，而是一道悬崖的凹缝，记录着数亿年来雁荡山的沧桑巨变。绝壁上架起了百余米的栈道，又称“银崖天廊”，直通仰天湖，仅筑以铁栏杆，凭栏俯瞰，一不小心就被吓软了腿。方洞最有特色的就是这座雁荡山独有的悬空铁索桥了，很多恐高的游人都会望而却步。据说如果和心爱的人牵手走过，一辈子都会相亲相爱。走在这嶂岩峭壁上，眼前的一草一木好似处处沾染着散不开的仙气。当天气湿度正好之时，幸运的你还能邂逅方洞特有的云海景观。中餐后前往游览【灵峰日景】（游程不少于1小时）灵峰四周诸多青峰苍崖迂回盘旋，绕出一方如梦如幻的胜景，主要景点：合掌峰、观音洞、果盒三景、国家领导人题刻等。合掌峰是雁荡山的代表景观之一。
                <w:br/>
                <w:br/>
                用餐早餐：含午餐：不含晚餐：不含
                <w:br/>
                住宿雁荡山步行街特色宾馆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雁荡山-苏州
                <w:br/>
              </w:t>
            </w:r>
          </w:p>
          <w:p>
            <w:pPr>
              <w:pStyle w:val="indent"/>
            </w:pPr>
            <w:r>
              <w:rPr>
                <w:rFonts w:ascii="微软雅黑" w:hAnsi="微软雅黑" w:eastAsia="微软雅黑" w:cs="微软雅黑"/>
                <w:color w:val="000000"/>
                <w:sz w:val="20"/>
                <w:szCs w:val="20"/>
              </w:rPr>
              <w:t xml:space="preserve">
                上午前往【灵岩景区】（游览时间不少于2小时）：开启一段与风、天空、高山、瀑水平等对话的旅程；由采药文化演变而来的省级非物质文化遗产-飞渡表演是雁荡的三绝之一；赏飞渡表演后可以来到小龙湫的源头卧龙谷，幽谷另有一篇另样的山水美景！结束后自行返程。
                <w:br/>
                <w:br/>
                <w:br/>
                用餐早餐：含午餐：不含晚餐：不含
                <w:br/>
                住宿无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】按实际人数提供往返空调旅游车，保证一人一座
                <w:br/>
                <w:br/>
                【 门 票 】行程中景点门票及景交车敬请自理
                <w:br/>
                【 住 宿 】2晚雁荡山步行街特色宾馆，含早含空调及洗漱用品，如遇单人，补单房差160元/人，退房差80元/人  五一期间补房差240元，退80元
                <w:br/>
                【 用 餐 】占床者含早餐
                <w:br/>
                【 导 游 】全程优秀导游陪同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1、雁荡山大门票挂牌价参考：大龙湫50元；灵岩（小龙湫）50元；灵峰夜景45元；灵峰日景45元；三折瀑20元；方洞景区40元。6点挂牌价共250元
                <w:br/>
                <w:br/>
                <w:br/>
                自愿自理（购买联票后，景点不去不退，如购买联票车上现交给导游）
                <w:br/>
                <w:br/>
                      1、60周岁以下自理门票旅行社优惠价180元+雁荡山景交40元=共220元
                <w:br/>
                <w:br/>
                      2、60--69周岁自理门票门市价半价优惠125元+雁荡山景交40元=共165元
                <w:br/>
                <w:br/>
                      3、70周岁以上免景区首道大门票，自理雁荡山景交40元=共40元
                <w:br/>
                <w:br/>
                <w:br/>
                2、用餐：正餐不含，请自理（导游可协助代订）
                <w:br/>
                3、建议游客购买旅游意外险
                <w:br/>
                4、除景点第一大门票外的二次消费（如索道、娱乐项目、请香等），请游客自愿选择，旅行社及导游不参与
                <w:br/>
                <w:br/>
                5、不含景交车换乘费用，敬请自理。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雁荡山门票自愿自理</w:t>
            </w:r>
          </w:p>
        </w:tc>
        <w:tc>
          <w:tcPr/>
          <w:p>
            <w:pPr>
              <w:pStyle w:val="indent"/>
            </w:pPr>
            <w:r>
              <w:rPr>
                <w:rFonts w:ascii="微软雅黑" w:hAnsi="微软雅黑" w:eastAsia="微软雅黑" w:cs="微软雅黑"/>
                <w:color w:val="000000"/>
                <w:sz w:val="20"/>
                <w:szCs w:val="20"/>
              </w:rPr>
              <w:t xml:space="preserve">
                雁荡山大门票挂牌价参考：大龙湫50元；灵岩（小龙湫）50元；灵峰夜景45元；灵峰日景45元；三折瀑20元；方洞景区40元。6点挂牌价共250元
                <w:br/>
                <w:br/>
                <w:br/>
                自愿自理（购买联票后，景点不去不退，如购买联票车上现交给导游）
                <w:br/>
                <w:br/>
                      1、60周岁以下自理门票旅行社优惠价180元+雁荡山景交40元=共220元
                <w:br/>
                <w:br/>
                      2、60--69周岁自理门票门市价半价优惠125元+雁荡山景交40元=共165元
                <w:br/>
                <w:br/>
                      3、70周岁以上免景区首道大门票，自理雁荡山景交40元=共40元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2、以上线路为散客拼团，故满20人发班
                <w:br/>
                <w:br/>
                3、单人房差：产生单男单女，尽量安排拼房或补房差，补房差160元，退80元   五一期间补房差240元，退80元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7、温馨提示：网红景点，可能会产生交通拥堵等待情况，如遇交通管制，进入景区产生景区交通接驳费用，敬请自理，望谅解！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★★★此散客班线路，游客回程需抵盘胥路停车场之后，我司统一安排回程班车：
                <w:br/>
                回程班车时间：
                <w:br/>
                <w:br/>
                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10、周边地区上车点均需乘坐区间接送车，需统一接至苏州集中点，苏州市体育中心体育场（西环路西侧），再下车换乘专线旅游车，接送车不对号入座，详细信息出发前晚20:00左右导游会具体通知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2025-07-08T10:26:32+08:00</dcterms:created>
  <dcterms:modified xsi:type="dcterms:W3CDTF">2025-07-08T10:26:32+08:00</dcterms:modified>
</cp:coreProperties>
</file>

<file path=docProps/custom.xml><?xml version="1.0" encoding="utf-8"?>
<Properties xmlns="http://schemas.openxmlformats.org/officeDocument/2006/custom-properties" xmlns:vt="http://schemas.openxmlformats.org/officeDocument/2006/docPropsVTypes"/>
</file>