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余杭山沟沟康养四日S256181604056419行程单</w:t>
      </w:r>
    </w:p>
    <w:p>
      <w:pPr>
        <w:jc w:val="center"/>
        <w:spacing w:after="100"/>
      </w:pPr>
      <w:r>
        <w:rPr>
          <w:rFonts w:ascii="微软雅黑" w:hAnsi="微软雅黑" w:eastAsia="微软雅黑" w:cs="微软雅黑"/>
          <w:sz w:val="20"/>
          <w:szCs w:val="20"/>
        </w:rPr>
        <w:t xml:space="preserve">【吸氧山沟沟】余杭天然宜居·氧吧山沟沟景区·茅塘古村落·汤坑瀑布群+新晋网红·网红径山双溪绿道+赠送3早7正餐纯玩康养四日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L12288P425125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品质纯玩0购物，度假休闲养生 
                <w:br/>
                <w:br/>
                <w:br/>
                精选景区内农家，棋牌麻将，唱K娱乐 
                <w:br/>
                <w:br/>
                <w:br/>
                超值赠送3早7正餐（10菜1汤） 
                <w:br/>
                <w:br/>
                <w:br/>
                康养山沟沟，打卡新晋网红双溪绿道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苏州-余杭
                <w:br/>
              </w:t>
            </w:r>
          </w:p>
          <w:p>
            <w:pPr>
              <w:pStyle w:val="indent"/>
            </w:pPr>
            <w:r>
              <w:rPr>
                <w:rFonts w:ascii="微软雅黑" w:hAnsi="微软雅黑" w:eastAsia="微软雅黑" w:cs="微软雅黑"/>
                <w:color w:val="000000"/>
                <w:sz w:val="20"/>
                <w:szCs w:val="20"/>
              </w:rPr>
              <w:t xml:space="preserve">
                	早上指定时间、地点集合出发前往浙江山沟沟旅游假区；抵达后重点游览国家AAAA级【山沟沟风景名胜区】（自理费用:山沟沟门票景交+第四天中餐合计优惠价80元/人（报名时一起交付））景区位于杭州西北四十公里的“浙江省蜜梨之乡” 余杭区鸬鸟镇，风景区拥有杭城第一峰——海拔1095米的窑头山和次高峰海拔1025米的红桃山，是太湖的重要源头之一。风景区内资源丰富，生态环境优良，动植物种类丰富，有国家珍稀植物千年红豆杉群，有国家一级保护动物黑麂等。中餐后下午农家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农家乐（2-3人间，洗漱用品自带，自理空调10元/人晚）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余杭
                <w:br/>
              </w:t>
            </w:r>
          </w:p>
          <w:p>
            <w:pPr>
              <w:pStyle w:val="indent"/>
            </w:pPr>
            <w:r>
              <w:rPr>
                <w:rFonts w:ascii="微软雅黑" w:hAnsi="微软雅黑" w:eastAsia="微软雅黑" w:cs="微软雅黑"/>
                <w:color w:val="000000"/>
                <w:sz w:val="20"/>
                <w:szCs w:val="20"/>
              </w:rPr>
              <w:t xml:space="preserve">
                	早餐后出发游览江南小九寨【茅塘景区】（约2小时），玩“浙北第一坡流”——“玉流飞瀑”，参观茅塘古村落、中国首个“法治文化景区”、新四军随军被服厂遗址、古私塾、农家生活展示（编草鞋、土制酿米酒、喝新鲜豆脑、豆浆、手工打年糕等），再欣赏大自然奇观“万马石”景点，农家中餐，下午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农家乐（2-3人间，洗漱用品自带，自理空调10元/人晚）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余杭
                <w:br/>
              </w:t>
            </w:r>
          </w:p>
          <w:p>
            <w:pPr>
              <w:pStyle w:val="indent"/>
            </w:pPr>
            <w:r>
              <w:rPr>
                <w:rFonts w:ascii="微软雅黑" w:hAnsi="微软雅黑" w:eastAsia="微软雅黑" w:cs="微软雅黑"/>
                <w:color w:val="000000"/>
                <w:sz w:val="20"/>
                <w:szCs w:val="20"/>
              </w:rPr>
              <w:t xml:space="preserve">
                	早餐后游览号称"连天十八瀑"【山沟沟汤坑景区】（约2小时）汤坑为峡谷型生态旅游区，峡谷全长2公里，落差380米，共有大小瀑布18个，号称连天十八瀑，更有清潭无数，奇石遍谷，地表形胜奇秀，是探险观光的绝佳去处。农家中餐，下午自由活动。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农家乐（2-3人间，洗漱用品自带，自理空调10元/人晚）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余杭-苏州
                <w:br/>
              </w:t>
            </w:r>
          </w:p>
          <w:p>
            <w:pPr>
              <w:pStyle w:val="indent"/>
            </w:pPr>
            <w:r>
              <w:rPr>
                <w:rFonts w:ascii="微软雅黑" w:hAnsi="微软雅黑" w:eastAsia="微软雅黑" w:cs="微软雅黑"/>
                <w:color w:val="000000"/>
                <w:sz w:val="20"/>
                <w:szCs w:val="20"/>
              </w:rPr>
              <w:t xml:space="preserve">
                	早餐后自由活动。下午游玩【径山绿道】，径山绿道有着最为醉人的小桥流水人家般的恬淡写意感。河流蜿蜒，清如明镜，与新绿同色，水草轻柔漂动，溪流叮咚作响。“人在画中游”是径山（双溪、小古城村）绿道的主要特色，双溪绿道紧邻北苕溪，原汁原 味呈现周边自然优美的山水、田园、溪滩风光，结合沿线历史文化资源打造绿道新景；小古 城绿道沿线设有茗竹景观平台、花廊架、茶山休憩平台等配套游玩场所。结束后适时返回苏州。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style="line-height:20px;"&gt;1、交通：全程空调旅游车&lt;/span&gt; 
                <w:br/>
                &lt;/p&gt;
                <w:br/>
                &lt;p&gt;
                <w:br/>
                	&lt;span style="line-height:20px;"&gt;2、住宿：农家乐（2~3人间，洗漱用品自带，自理空调4天3晚45元/人）&lt;span style="line-height:20px;"&gt;（成人报名赠送3早7正，不占床者不含，不用不退）&lt;/span&gt;&lt;/span&gt; 
                <w:br/>
                &lt;/p&gt;
                <w:br/>
                &lt;p&gt;
                <w:br/>
                	&lt;span style="line-height:20px;"&gt;3、门票：行程内景点第一大门票&lt;/span&gt; 
                <w:br/>
                &lt;/p&gt;
                <w:br/>
                &lt;p&gt;
                <w:br/>
                	&lt;span style="line-height:20px;"&gt;4、导服：全程导游服务&lt;/span&gt;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&lt;strong&gt;&lt;span style="line-height:20px;color:#e53333;"&gt;1、自理费用:山沟沟门票景交+第四天中餐合计优惠价80元/人（报名时一起交付）&lt;/span&gt;&lt;/strong&gt; 
                <w:br/>
                &lt;/p&gt;
                <w:br/>
                &lt;p&gt;
                <w:br/>
                	2、强烈建议游客购买旅游意外险
                <w:br/>
                &lt;/p&gt;
                <w:br/>
                &lt;p&gt;
                <w:br/>
                	3、除景点第一大门票外的二次消费（如索道、娱乐项目、请香等），请游客自愿选择，旅行社及导游不参与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5、此散客班线路，游客回程需抵苏州盘胥路停车场（盘胥路大润发斜对面）之后，我司统一安排回程班车：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7、苏州地区出发（集中点）：苏州盘胥路停车场（盘胥路大润发斜对面），导游举【快乐三义】黄色旗。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&lt;br /&gt;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&lt;br /&gt;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&lt;br /&gt;
                <w:br/>
                &lt;/p&gt;
                <w:br/>
                &lt;p&gt;
                <w:br/>
                	【出行常识】旅游活动（风险性项目）和特殊人群三方面出行前请您仔细阅读, 安全指南及警示。
                <w:br/>
                &lt;/p&gt;
                <w:br/>
                &lt;p&gt;
                <w:br/>
                	&lt;br /&gt;
                <w:br/>
                &lt;/p&gt;
                <w:br/>
                &lt;p&gt;
                <w:br/>
                	普及旅游安全知识及旅游文明公约，使您的旅程顺利圆满完成，请您认真阅读并切实遵守。
                <w:br/>
                &lt;/p&gt;
                <w:br/>
                &lt;p&gt;
                <w:br/>
                <w:br/>
                &lt;/p&gt;
                <w:br/>
                &lt;p&gt;
                <w:br/>
                	本人已详细阅读以上条款，清楚并同意以上的约定！
                <w:br/>
                &lt;/p&gt;
                <w:br/>
                &lt;p&gt;
                <w:br/>
                	&lt;br /&gt;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style="color:#E53333;"&gt;1.此线路满30人开班，如遇人数不满，我社提前3天通知延期或改换其他开班线路！&lt;/span&gt;&lt;/strong&gt; 
                <w:br/>
                &lt;/p&gt;
                <w:br/>
                &lt;p&gt;
                <w:br/>
                	2.此线路为散客打包组合特价，线路中如有景点客人不参加费用不退，视为自动放弃！
                <w:br/>
                &lt;/p&gt;
                <w:br/>
                &lt;p&gt;
                <w:br/>
                	3.如按成人报名：儿童、老人等有特殊证件的行程中景点不再享受其他优惠。
                <w:br/>
                &lt;/p&gt;
                <w:br/>
                &lt;p&gt;
                <w:br/>
                	4.请出行的游客，务必带好身份证原件。
                <w:br/>
                &lt;/p&gt;
                <w:br/>
                &lt;p&gt;
                <w:br/>
                	5.行程中涉及的行车时间以及游玩时间由于存在不确定因素故以实际情况而定。
                <w:br/>
                &lt;/p&gt;
                <w:br/>
                &lt;p&gt;
                <w:br/>
                	6.&lt;span style="color:#e53333;"&gt;&lt;strong&gt;补房差&lt;/strong&gt;&lt;/span&gt;&lt;span style="color:#e53333;"&gt;&lt;strong&gt;250&lt;/strong&gt;&lt;/span&gt;&lt;span style="color:#e53333;"&gt;&lt;span style="color:#E53333;"&gt;&lt;strong&gt;元/人，&lt;/strong&gt;&lt;/span&gt;&lt;strong&gt;只补不退&lt;/strong&gt;&lt;/span&gt;；因住宿宾馆需登记，请游客带好身份证出游；农家住宿不含空调费，毛巾、牙刷等请自带。
                <w:br/>
                &lt;/p&gt;
                <w:br/>
                &lt;p&gt;
                <w:br/>
                	7.因天气原因、不可抗力或景区临时性关闭，我社根据实际情况调整成其他景区或同等级景点，敬请配合
                <w:br/>
                &lt;/p&gt;
                <w:br/>
                &lt;p&gt;
                <w:br/>
                	&lt;span style="color:#E53333;"&gt;&lt;strong&gt;8、&lt;/strong&gt;&lt;/span&gt;&lt;span style="color:#E53333;"&gt;&lt;strong&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trong&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&lt;span&gt;纯玩无购物&lt;/span&gt;&lt;p&gt;
                <w:br/>
                	&lt;br /&gt;
                <w:br/>
                &lt;/p&gt;
                <w:br/>
                &lt;p&gt;
                <w:br/>
                	&lt;br /&gt;
                <w:br/>
                &lt;/p&gt;
                <w:br/>
                &lt;span style="line-height:20px;background-color:#ffffff;"&gt;&lt;/span&gt;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2025-08-25T09:57:42+08:00</dcterms:created>
  <dcterms:modified xsi:type="dcterms:W3CDTF">2025-08-25T09:57:42+08:00</dcterms:modified>
</cp:coreProperties>
</file>

<file path=docProps/custom.xml><?xml version="1.0" encoding="utf-8"?>
<Properties xmlns="http://schemas.openxmlformats.org/officeDocument/2006/custom-properties" xmlns:vt="http://schemas.openxmlformats.org/officeDocument/2006/docPropsVTypes"/>
</file>