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【畅游八桂】广西南宁/巴马/靖西/北海  卧去卧回8日/高去高回6日/飞去飞回6日跟团游行程单</w:t>
      </w:r>
    </w:p>
    <w:p>
      <w:pPr>
        <w:jc w:val="center"/>
        <w:spacing w:after="100"/>
      </w:pPr>
      <w:r>
        <w:rPr>
          <w:rFonts w:ascii="微软雅黑" w:hAnsi="微软雅黑" w:eastAsia="微软雅黑" w:cs="微软雅黑"/>
          <w:sz w:val="20"/>
          <w:szCs w:val="20"/>
        </w:rPr>
        <w:t xml:space="preserve">【收客前请来电询位】纯玩0购物/精选酒店/网红打卡/深度体验；精华景点：百魔洞/巴盘屯/仁寿源/鹅泉/古龙山大峡谷/德天跨国瀑布/明仕田园/北海银滩/龙门水都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TGX0117561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南宁市-北海市-靖西县-巴马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纯玩，无购物，无区域，无同车，79岁内畅收；
                <w:br/>
                精华景点
                <w:br/>
                ☆百魔洞：被英国皇家洞穴协会命名为“天下第一洞”；
                <w:br/>
                ☆巴盘屯：世界长寿村；
                <w:br/>
                ☆仁寿源：巴马长寿文化的发源地，是巴马唯一人的一个人文景区
                <w:br/>
                ☆鹅泉：靖西著名的八景之一，已有七百多年的历史；
                <w:br/>
                ☆古龙山大峡谷：四峡三洞三暗河世界级奇观；
                <w:br/>
                ☆德天跨国瀑布：横跨中越两国，亚洲第一大、世界第四大跨国瀑布；
                <w:br/>
                ☆明仕田园：这里翠竹绕岸，农舍点缀，独木桥横，稻穗摇曳，农夫荷锄，牧童戏水，满满田园气息；
                <w:br/>
                ☆龙门水都：是以文化主题体验、旅游休闲度假、中草药种植、绿色农业种植、娱乐养生健身为主要功能的生态旅游景区；
                <w:br/>
                酒店：3晚网评4钻酒店+1晚舒适型商务酒店+赠送1晚：龙门水都养心谷温泉酒店+温泉畅泡或高品质养老社区泰康之家·桂园或植物园核心景区.怡养花园大酒店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出发地--南宁
                <w:br/>
              </w:t>
            </w:r>
          </w:p>
          <w:p>
            <w:pPr>
              <w:pStyle w:val="indent"/>
            </w:pPr>
            <w:r>
              <w:rPr>
                <w:rFonts w:ascii="微软雅黑" w:hAnsi="微软雅黑" w:eastAsia="微软雅黑" w:cs="微软雅黑"/>
                <w:color w:val="000000"/>
                <w:sz w:val="20"/>
                <w:szCs w:val="20"/>
              </w:rPr>
              <w:t xml:space="preserve">
                乘交通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晚上您可自行前往让吃货疯狂的美食街----【三街二巷】，云集南宁各老字号餐馆、饮食店，汇集南宁人爱吃的老友粉、八珍粉、粉饺、鸭红、豆浆油条、海鲜烧烤、酸嘢、甜品等传统美食。
                <w:br/>
                温馨提示：1、乘火车的客人提前一天出发；2、散客抵达后，接站工作人员根据抵达时间安排拼车送回酒店，拼车会有一个等待时间差，等待时长不超一小时。全天无导游陪同。导游将在您出行前一天晚上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交通：参考车次（具体以实际开票为准）：
                <w:br/>
                火车：K1556  苏州11:21-南宁15:35（次日），硬卧
                <w:br/>
                高铁：G499   上海虹桥11:00-南宁东20:33，二等座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南宁-巴马-百魔洞-巴盘屯-仁寿源
                <w:br/>
              </w:t>
            </w:r>
          </w:p>
          <w:p>
            <w:pPr>
              <w:pStyle w:val="indent"/>
            </w:pPr>
            <w:r>
              <w:rPr>
                <w:rFonts w:ascii="微软雅黑" w:hAnsi="微软雅黑" w:eastAsia="微软雅黑" w:cs="微软雅黑"/>
                <w:color w:val="000000"/>
                <w:sz w:val="20"/>
                <w:szCs w:val="20"/>
              </w:rPr>
              <w:t xml:space="preserve">
                早餐后，乘车（230KM约3.5小时）前往被誉为“世界长寿之乡•中国人瑞圣地”的巴马瑶族自治县，抵达后享用午餐，前往游览被英国皇家洞穴协会命名为“天下第一洞”的【百魔洞】（游览时间不少于90分钟），该洞上加洞、洞内洞之歧路，游程可达万米。与相通的感岁洞，邻近的柳羊洞和五仁洞组成庞大的洞群。此洞分为4个大殿堂，辉煌瑰丽，多姿多彩，让人看了留连忘返。其中较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这里常年祥雾弥漫，经测定此洞中负氧离子浓度高达每平方厘米7万个，是人们康复疗养的圣地。洞内有暗洞、奇山、天坑，洞顶居住着瑶民。百魔洞内有石英、石柱、石幔、石观音菩萨等，千姿百态、令人目不暇接。
                <w:br/>
                途经世界长寿村【巴盘屯】（停留时间不少于30分钟，如因特殊原因导致无法拜访长寿老人，敬请谅解），探访精神矍铄仍从事劳作的百岁寿星， 倾听巴马长寿人介绍健康经验等长寿秘诀；
                <w:br/>
                自费：前往【仁寿源】 (费用自理，游览时间不少于120分钟)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特色的民俗表演，其中有上刀山、下火海、瑶族舞蹈等民俗节目
                <w:br/>
                温馨提示：
                <w:br/>
                1、仁寿源景区自费项目不参加的游客 ，只能在景区附近自由活动 ，等待其他客人行程结束后， 再乘车返回酒店 ， 晚餐自理 ，敬请知晓。
                <w:br/>
                2、巴马瑶族自治县被誉为“世界长寿之乡，属少数民族地区，请尊重当地习俗。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百色/田阳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巴马--鹅泉--古龙山大峡谷
                <w:br/>
              </w:t>
            </w:r>
          </w:p>
          <w:p>
            <w:pPr>
              <w:pStyle w:val="indent"/>
            </w:pPr>
            <w:r>
              <w:rPr>
                <w:rFonts w:ascii="微软雅黑" w:hAnsi="微软雅黑" w:eastAsia="微软雅黑" w:cs="微软雅黑"/>
                <w:color w:val="000000"/>
                <w:sz w:val="20"/>
                <w:szCs w:val="20"/>
              </w:rPr>
              <w:t xml:space="preserve">
                早餐后，乘车（211KM约3小时）前往靖西【鹅泉】（游览时间不少于50分钟），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乘车（45KM约40分钟）前往游览国家AAAA级景区、四峡三洞世界级奇观【古龙山大峡谷】（景区接驳车25元/人已含，游览时间不少于120分钟）【特别声明：6月6日-9月30日期间，景区徒步游览路线升级建设，施工期间全线封闭，仅开放漂流路线，漂流费用请自理】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游览结束后前往硕龙/下雷/靖西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德天跨国瀑布--明仕田园--北海/钦州
                <w:br/>
              </w:t>
            </w:r>
          </w:p>
          <w:p>
            <w:pPr>
              <w:pStyle w:val="indent"/>
            </w:pPr>
            <w:r>
              <w:rPr>
                <w:rFonts w:ascii="微软雅黑" w:hAnsi="微软雅黑" w:eastAsia="微软雅黑" w:cs="微软雅黑"/>
                <w:color w:val="000000"/>
                <w:sz w:val="20"/>
                <w:szCs w:val="20"/>
              </w:rPr>
              <w:t xml:space="preserve">
                早餐后，游览【德天跨国大瀑布】景区（游览时间不少于120分钟，景区接驳车35元/人已含），徒步进入景区游览亚洲第一大、世界第四大跨国瀑布，瀑布由中国的德天瀑布和越南板约瀑布相连构成，横跨中越两国边境，宽208米，落差70米，纵深60米，三级跌落，雄奇壮阔！
                <w:br/>
                前往游览【明仕田园】景区（费用自理，游览时间不少于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不少于90分钟。
                <w:br/>
                乘车前往钦州或北海安排入住酒店（温馨提示：入住钦州或北海我社将根据当日房态、景点游览时间、行车时间等综合考量来安排，不受理以此为由的投诉，请在报名时知晓）。
                <w:br/>
                当日注意事项：
                <w:br/>
                1.明仕竹筏自费价格160/人（其中120元为门票费用40元为导游司机综合服务费），特别声明我社不操作网上订票，如客人网上订票请自行打车前往，我社不负责接送。   
                <w:br/>
                2.明仕田园景区自费项目不参加的游客，只能在导游指定的区域附近自由活动，等待其他客人行程结束后，再乘车前往钦州/北海；
                <w:br/>
                3.德天景区内电瓶车（单程10元/人）、竹排（48元/人）以及所有景区内的集市非旅游行程推荐的自费项目和购物项目，由此产生的费用自理；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北海--天下第一滩--龙门水都--五星温泉/植物园怡养花园
                <w:br/>
              </w:t>
            </w:r>
          </w:p>
          <w:p>
            <w:pPr>
              <w:pStyle w:val="indent"/>
            </w:pPr>
            <w:r>
              <w:rPr>
                <w:rFonts w:ascii="微软雅黑" w:hAnsi="微软雅黑" w:eastAsia="微软雅黑" w:cs="微软雅黑"/>
                <w:color w:val="000000"/>
                <w:sz w:val="20"/>
                <w:szCs w:val="20"/>
              </w:rPr>
              <w:t xml:space="preserve">
                早餐后，乘车前往游览天下第一滩【北海银滩】（游览时间不少于 120分钟）滩长平、沙细白、浪柔软、水温净、无鲨鱼素有“东方夏威夷”的美誉，被评为国家 AAAA 级王牌风景区，浅海游泳，沙滩漫步，沙滩拾趣，阳光海水和沙滩。途经“北海客厅”之美誉的【北部湾广场】、【南珠魂】。
                <w:br/>
                自费：【环岛游】（费用自理，游览时间不少于90分钟）或【渔家赶海】（费用自理，游览时间不少于90分钟）（由导游根据情况安排二选一参加）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船仓内可免费品尝船上小零食、观看歌舞表演，参与互动项目。
                <w:br/>
                渔家赶海：认识自然，地球大概70%是海洋，退潮时沙滩、潮间带、珊瑚礁有各种各样的“海洋生物”，“赶海”充满了未知，乐趣，就像开盲盒一样，每个角落，每块礁石上都有可能藏着可可爱爱、奇奇怪怪的“多种多样的海螺”！在体验中身心愉悦，看着自已的劳动成果，充满了自豪感。（向导带队，提供工具）；
                <w:br/>
                乘车返回南宁，前往赠送项目：
                <w:br/>
                【龙门水都养心谷温泉酒店】、【高品质养老社区泰康之家·桂园】或【植物园核心景区泳池度假酒店.怡养花园大酒店】根据当日房态进行安排，团队指定酒店需提前10天以上进行确认。
                <w:br/>
                ①【龙门水都文化生态旅游景区】山势蜿蜒，林海苍茫，常年郁郁葱葱，四季仙雾缥缈；盘旋于山间的水流，曲缓流觞，犹如蛟龙出迪。空气清新，安宁静谧，是十分稀有的原生态森林氧吧。秋冬时节，泡温泉正当时，景区天然温泉泉水晶莹剔透，滑爽如抚锦缎，设有10个温泉岛，56个泡池，独具匠心地秘制有53个药浴汤池、当归浴、石板浴、灵芝浴、生姜浴、鲜果浴、牛奶浴、鲜花浴、啤酒浴、咖啡浴等，水中含有20多种对人体有益的微量元素和矿物质。其中鲤鱼湾温泉是纯天然的地下碳酸矿泉水，富含纳、锶、锂、溴、碘、硒、锌等50 多种有益于人体的微量元素和化学成分，对康养理疗十分有益，感受这里不同主题的汤池，不一样的疗效与体验。（请自备泳衣泳裤）
                <w:br/>
                ②【广西药用植物园】创建于1959年的广西药用植物园，是亚太地区规模大、种植药用植物多的专业性药用植物园，已引种栽培的药用植物达3000多种，比李时珍的《本草纲目》记载的植物药种还多1000多种，被誉为“立体《本草纲目》”。经过几代人的辛勤耕耘，已经建成了广西特产药物区、药物疗效分类区、木本药物区、草本药物区、荫生药物区、藤本药物区、姜科药物区、珍稀濒危药物区、民族药物区和药用动物区等十个展区。展览内容丰富，具有科学的内容、园林的外貌。有地方特色和浓厚的民族色彩，是集科研、教学、旅游、休闲、养生保健于一体的旅游观光胜地。2000年已被自治区和南宁市政府列为重点旅游开发建设单位。对外开放以来，已接待了成千上万的中外游客。。（特别声明：龙门水都温泉酒店+温泉属我社赠送项目，如客人主动放弃、大型会议、政府征用等无房情况下，我社将安排入住【高品质养老社区泰康之家·桂园或植物园核心景区.怡养花园大酒店】或其它同级别酒店，无费可退。不受理以此带来的投诉，敬请知晓）；
                <w:br/>
                温馨提示：
                <w:br/>
                1、银滩景区内电瓶车（20元/人）以及其他的沙滩自费项目费用自理。
                <w:br/>
                2、温泉开放时间截止为21:00，为了能够更好的体验泡温泉，入场时间截止在20:00。 
                <w:br/>
                3、温泉内有柜子租赁，柜子内有毛巾和拖鞋，租柜子押金30元，寄存费10元，自行在柜子机上扫码支付，押金也是在柜子机上自行退费。如不会操作可咨询工作人员。
                <w:br/>
                4、住酒店的客人，酒店房间内有温泉票和观光车票，可以在房间内换好衣服浴袍和拖鞋去酒店门口乘坐观光车，如当时没有观光车可以叫酒店前台帮叫车。如需租柜子和第二点一样操作即可。温泉泡完后温泉入口处乘坐观光车返回酒店，酒店离温泉距离800米左右，也可步行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旅程！
                <w:br/>
                今日就要返回温馨的家，在退房前确认所带物品没有遗漏，再次检查身份证等以免产生不必要麻烦。
                <w:br/>
                2、乘火车的客人晚一天抵达温馨的家
                <w:br/>
                交通：参考车次（具体以实际开票为准）：
                <w:br/>
                火车：K1558  南宁22:50-苏州04:02（两日），硬卧
                <w:br/>
                高铁：G500   南宁东09:40-上海虹桥19:30，二等座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1.交通：往返飞机经济舱机票/往返高铁二等座/往返火车硬卧（备注：车次/铺位不接受指定），以实际预定为准
                <w:br/>
                2.酒店：全程精选3晚网评4钻酒店+1晚硕龙网评2钻或3钻酒店+1晚龙门水都核心景区内酒店/高品质养老社区泰康之家·桂园或植物园核心景区.怡养花园大酒店，标准双人间（若产生单男单女则尽量安排三人间或由客人补房费差价全程400元）；
                <w:br/>
                备选酒店	
                <w:br/>
                南宁：金沙广悦/千禧国际大酒店/丽呈睿轩高新店/艺龙/凯炫门或其它同级酒店（返住赠送：龙门水都养心谷温泉酒店，含温泉/高品质养老社区泰康之家·桂园/怡养花园大酒店，根据当日房态进行安排。
                <w:br/>
                百色：田东天成国际大酒店/百色福源/百色雅斯特国际/百色川渝汇森大酒店或其它同级
                <w:br/>
                硕龙：德天/德天印象/阳光酒店/归村和酒店/爱屋酒店/漫步/下雷玉明珠酒店或其它酒店
                <w:br/>
                北海：珍珠湾/郁金香/丽景湾大酒店或其它同级
                <w:br/>
                钦州：万国饭店/金湾大酒店或其它同级同级
                <w:br/>
                3.用餐：5早5正餐；正餐20元/人（5正其中含：1餐海鲜大咖，团队餐围桌形式，十人一桌、八菜一汤、不含酒水；餐厅可根据实际用餐人数酌情增加或减少菜量)；
                <w:br/>
                4.用车：当地旅游空调车（确保每人一正座）；
                <w:br/>
                5.门票：景点首道大门票（不含行程内已标注需自费的景区大门票和第二门票/小交通如：电瓶车\接驳车等）；
                <w:br/>
                备注：因客人自身原因无法参加，未产生的费用一律不退。
                <w:br/>
                全段景点已使用特惠套票，导游证、学生证、老年证、军官证、记者证等证件不予退费，如因客人原因中途离团或不参加其中的景点，不予退费。
                <w:br/>
                6.导游：当地优秀普通话导游服务
                <w:br/>
                7.保险：只含旅行社责任险，不含人身意外险（建议游客自行购买）
                <w:br/>
                8.儿童：1.4米以下不占床小孩（仅含半餐、当地车位费、导服），产生其他费用敬请自理；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5.个人旅游意外险（请游客自理）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游客须知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8.根据新旅游法规定，休息店和厕所店购物场所非旅行社指定消费项目，请谨慎选择。
                <w:br/>
                预订须知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2.此团行程是跟团游，当客人到达当地后有可能存在等待其他客人的情况，请听从导游安排，景点游览顺序可能会根据当地天气情况或其它特殊情况进行调整，但保证景点不减少，时间不压缩。
                <w:br/>
                3.因不可抗力因素（自然灾害、交通状况、政府行为等），旅行社经与游客协商同意后可以作出行程调整，尽力确保行程的顺利进行。
                <w:br/>
                4.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5.团队游览中不允许擅自离团（自行安排活动时间除外），中途离团视同游客违约，旅行社有权解除与游客的旅游合同，旅行社亦不承担游客离团时发生意外的责任，其未产生的所有费用概不退还。
                <w:br/>
                6.出游过程中，如产生退费情况，以退费项目旅行社折扣价为依据，均不以挂牌价为准。因门票按折扣成本价核算，故老年、学生、教师、军官等证件不再重复享受优惠，客人自动放弃景点不退费用。
                <w:br/>
                7.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br/>
                <w:br/>
                另行付费旅游项目补充协议
                <w:br/>
                甲方：
                <w:br/>
                乙方： 
                <w:br/>
                为丰富旅游者的娱乐活动及满足不同旅游者的需求，经双方协商一致且在不影响其他旅游者行程安排的前提下，由
                <w:br/>
                乙方协助安排甲方自费旅游项目，双方确认签署本协议，具体约定如下：
                <w:br/>
                <w:br/>
                一、相关约定：
                <w:br/>
                1.乙方特别提醒甲方，乙方所推荐的另行付费旅游项目,不一定适合所有旅游者参加。请甲方根据自身情况以及需
                <w:br/>
                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
                <w:br/>
                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5.本协议约定下，由乙方协助安排甲方参加自费旅游项目费用缴纳方式为：
                <w:br/>
                □ 在旅行途中发生的其费用直接交带团导游；
                <w:br/>
                □ 如在团队出发前即协商确认的则相关费用交组团社。
                <w:br/>
                6.甲方参加非乙方安排或是在本协议约定以外的自费旅游项目导致的人身安全或财产损失，乙方将不承担任何责任。
                <w:br/>
                二、在签署本补充协议书之前，请甲方务必要仔细阅读且知晓全部内容；并在乙方人员向甲方详细说明本补充协议的具体
                <w:br/>
                内容及相关告知；且甲方已明确知晓和完全理解本补充协议内容，并愿意接受与遵守约定后再签署本补充协议。
                <w:br/>
                三、乙方特别提醒甲方签署代表人：签署本补充协议的甲方代表人，对自身的代理权真实性和合法性承担相应法律责任，
                <w:br/>
                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四、本协议一式二份，双方各执一份，受组团社及地接社委托该团导游为乙方授权签字代表，甲方为旅游者本人（18周岁以下未成年人需监护人签名）。双方同意本协议以双方签字即生效。
                <w:br/>
                自费项目推荐
                <w:br/>
                时间	项目	价格/元/人	时长
                <w:br/>
                D2天	仁寿源+长桌宴+篝火晚会	景区门票+餐费+篝火晚会+车费+司导综合服务费=200元/人	不少于120分钟
                <w:br/>
                D3天	古龙山漂流	经典漂流费+车费+司导综合服务费=190元/人	不少于60分钟
                <w:br/>
                D4天	明仕田园	景区门票+竹筏+车费+司导综合服务费=160元/人	不少于90分钟
                <w:br/>
                D5天	北海环岛游或渔家赶海二选一	项目费用+车费+司导综合服务费=228元/人	不少于90分钟
                <w:br/>
                特别
                <w:br/>
                说明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br/>
                甲方签名：                                                                                                  乙方经办人签名：
                <w:br/>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2025-08-25T02:24:58+08:00</dcterms:created>
  <dcterms:modified xsi:type="dcterms:W3CDTF">2025-08-25T02:24:58+08:00</dcterms:modified>
</cp:coreProperties>
</file>

<file path=docProps/custom.xml><?xml version="1.0" encoding="utf-8"?>
<Properties xmlns="http://schemas.openxmlformats.org/officeDocument/2006/custom-properties" xmlns:vt="http://schemas.openxmlformats.org/officeDocument/2006/docPropsVTypes"/>
</file>