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698望仙谷五龙源行程单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夜游望仙谷 极限漂流五龙源 山谷里的清明上河图 闪闪红星·竹排 漂流记 小桥流水·李坑 长寿故里·洪村 巅峰夜景·婺源双漂·纯玩3日游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💐【甄选酒店·舌尖美食】2晚四星设施酒店 含2自助早2正餐（赣菜风味，品江西小炒）OTA网评高分 （不低于4.5分） 参考酒店：臻品酒店 回禾酒店 博悦徽州或同级
                <w:br/>
                💐【夜游·望仙谷】仙侠的世界 山谷里的清明上河图 【悬崖酒店】【挂壁瀑布】
                <w:br/>
                💐【小桥流水·李坑】国家4A级景区 婺源集团官方大联票最核心景点
                <w:br/>
                💐【闪闪红星竹排·漂流记】小小竹排江中游，闪闪红星电影取景地
                <w:br/>
                💐【中国传统村落-洪村】走进原始村落里感受徽式建筑的魅力
                <w:br/>
                【五龙源极限峡谷猛士漂流】
                <w:br/>
                <w:br/>
                <w:br/>
                尖叫指数★★★★★ 巅峰驾驭·王者归来
                <w:br/>
                推荐指数★★★★★华东地区最刺激的漂流没有之一  
                <w:br/>
                刺激指数★★★★★298m垂直落差 8.6KM惊艳峡谷 1000万M3磅礴水量    尖叫7200秒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江苏-五龙源漂流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、地点集合、一路欢声笑语后，体验价值挂牌238元号称漂流中的“劳斯莱斯”【中国第一漂流~9星级五龙源惊魂极限漂流】（门票自理100元/人，不能漂改弦高古城日景+夜游）根元据个人身体情况选择【猛士漂】（约时长2小时）或【勇士漂】（约时长1.5小时）2选1五龙源漂流是婺源最火爆的旅游景点之一，也是目前华东地区海拔最高、落差最大的原生态漂流。峡谷漂流源起五龙山海拔500米的晓庄水库，湍流全长8.6公里，首尾落差达298米，或飞流直下，或静缓从容，或斗转曲折，一路花树掩映、飞瀑汇峡、古村相迎、廊桥劈波。漂流而下，搏浪飞舟、浪漫惊心，"激漂八千米，湿身花海里"，是极具特色的夏季度假休闲胜地。八千米花谷，三百米落差，一百分钟极限体验，一路尖叫，一路欢笑，一路花海，古村，古廊桥，惊险刺激的峡谷漂流，前所未有的湿身体验!最美的乡村，醉美的漂流，一辈子总得玩一次!
                <w:br/>
                <w:br/>
                漂流须知：
                <w:br/>
                <w:br/>
                1、严禁65周岁以上老人和1.2米以下儿童漂流，否则所有责任自负
                <w:br/>
                <w:br/>
                2、60-65岁老人和1.2-1.5米儿童，需要签署免责协议及可漂流
                <w:br/>
                <w:br/>
                3、严禁有高血压、心脏病、醉酒、饮酒和激烈运动后会引发的疾病人员漂流，否则引发的任何后果景区概不负责。
                <w:br/>
                <w:br/>
                4、严禁在漂流过程中携带任何个人贵重物品（含:首饰、手机、金银珠宝、钱包，证件、钥匙、眼镜等），漂流过程中造成的损失景区概不负责。
                <w:br/>
                <w:br/>
                5、漂流属于运动型体验项目，在漂流过程中（含翻船）造成的衣、裤、帽、鞋损坏或遗失，景区概不负责。
                <w:br/>
                <w:br/>
                6、严禁在漂流过程中私自下艇戏水，游泳等行为，由此引发的任何后果，景区概不负责。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李坑-望仙谷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览小桥流水人家【小桥流水·4A李坑】（门票赠送，游览约1.5小时）婺源集团官方大联票最具代表性景点，保存完好的【进士第】，【大夫第】，诉说着它往日的徽州景象，村落群山环抱，山清水秀，风光旖旎。村内明清古建遍布、民宅院沿苍漳依山而立，粉墙黛瓦、参差错落；街巷溪水贯通、九曲十弯；游览青石板道纵横交错，石、木、砖各种溪桥数十座沟通两岸，构筑了一幅小桥、流水、人家的美丽画卷。
                <w:br/>
                随后游览国家AAAA级景区【抖音爆火夜景·绝壁望仙谷日景+夜景·山谷里的清明上河图】（门票已含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竹排-洪村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地方特色“小小竹排水中流，巍巍青山两岸走”的【闪闪红星·竹排漂流记】（30元/人自理）婺源被誉为"中国最美的乡村"，依山傍水，在春意盎然的季节，清风吹拂金波涌，飘溢醉人浓郁香。几叶轻舟游弋于溪中，行进的轨迹荡起层层涟漪。乘上一艘古朴的竹筏，感受“巍巍青山两岸走，小小竹排江中游”的意韵！
                <w:br/>
                游览婺源长寿村——【洪村】（门票已含）位于婺源县清华镇西偏南6公里处，是洪姓聚居的村落。按《村谱》记载，洪村始建于北宋初，最早迁居这里的人，名字叫洪济。洪村是婺源著名的长寿地。俗话说：人生七十古来稀，可历史上洪村最长寿者达119岁，就是现在，村里长寿老人不仅有七、八十岁的，还有很多九十多岁的。村口有一距今已1000多年的银杏树，相传是洪村的始祖洪济亲手栽种。古银杏树高30多米，胸围5.20米，枝繁叶茂，每年可产白果800多斤。银杏叶能释放微量的氰化氢，氰化氢是一种剧毒化学品，而这种极微量的氰化氢恰恰具有抗癌效应。洪村能成为“长寿古里”，大概与此不无关系。后前往【婺美优品·土特产超市】自由选购江西特产，适时返程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 】2晚四星设施酒店 含2自助早（2晚单房差140元/人，退100元/人，含一次性洗漱用品）OTA网评高分 （不低于4.5分） 参考酒店：臻品酒店 回禾酒店 博悦徽州或同级
                <w:br/>
                【 门 票 】行程标注的已含或赠送景点
                <w:br/>
                <w:br/>
                【 用 餐 】含2自助早2正餐，（赣菜风味，品江西小炒）
                <w:br/>
                <w:br/>
                【 交 通 】按实际人数提供往返空调旅游车
                <w:br/>
                <w:br/>
                【 导 游 】当地导游服务（出发地接团，婺源送）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费用不含(自理)
                <w:br/>
                1. 五龙源漂流100元/人（自理，报名须知，上车交给导游）
                <w:br/>
                <w:br/>
                2. 闪闪红星竹排·漂流记30元/人 （自理，报名须知，上车交导游）
                <w:br/>
                <w:br/>
                2.未包含的正餐可由导游代订（建议由导游代订，餐标30元/顿，三清山40元/人）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<w:br/>
                宾馆住宿需登记身份证，请每位游客务必携带好
                <w:br/>
                <w:br/>
                1、导游会在出发前一天18点之前短信或电话联系，如果没有收到通知，请及时与报名旅行社联系！！！
                <w:br/>
                <w:br/>
                2.请游客朋友为了自己孩子和他人的安全着想，为自己孩子购买座位，即安全又舒服，否则私自携带儿童产生超载行为，我社导游为了保证车上其他游客的正常行程及生命安全，可依据《道路旅客运输规定》的有关规定，有权拒绝此儿童参加本次旅游活动。
                <w:br/>
                <w:br/>
                3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；
                <w:br/>
                <w:br/>
                4.参团要求：根据《旅游法》规定，60周岁以上老年人参团需与旅行社签订《安全责任书》，70周岁以上人群、心脏病、癫痫/小儿麻痹症，及有听力视力障碍者、身体残疾行动不便者、有精神疾病无行为控制能力者及孕妇，恕不能参团，望请谅解。
                <w:br/>
                <w:br/>
                5.持有景区认可的特殊证件，可享受景区优惠的游客，旅行社按成本价退还门票差额；由于大部分景区给予旅行社团队免票或团队票价低于景区半票价格，故部分景区持特殊证件是无差额可退的，如产生可退费的，退费部分具体遵照行程中的特别退差说明执行。
                <w:br/>
                <w:br/>
                6.除行程中景点第一大门票外的二次消费（如景交、索道、娱乐项目、请香等），请游客自愿选择，旅行社及导游不参与，旅行社不推荐游.客参加危及人身安全的额外活动，禁止游客进行江、河、湖、海的游泳活动，游客擅自行动而产生的不良后果，旅行社不承担责任。
                <w:br/>
                <w:br/>
                7.团队住宿多为双人标间，如产生三人间尽量安排加床或补房差；若产生单男或单女，团队中无人可拼房,须自行补足单房差（旅行社不能保证拼房成功)旅行社有权对旅游过程中的住宿顺序进行互换。
                <w:br/>
                <w:br/>
                8.退团赔付：在本行程满20人以上开班，不足20人全额退款，我社将出团前2天通知客人，全额退款，我社不做任何赔偿；出发前一天退团，赔付15%违约金；出发当天临时退团，支付旅游费用总额20%的违约金。
                <w:br/>
                <w:br/>
                 9.取消赔付：如因客人原因临时取消，造成车位及酒店损失的，按以下标准赔付：提前2天以上取消，无损失；1天内取消，扣除车位费（参考儿童价）；出发当日取消，扣除全额团款。 
                <w:br/>
                <w:br/>
                10.车辆问题造成的时间耽搁，1小时以上部分，按每小时10元/人的标准赔付；堵车或其他游客原因造成时间耽搁不在赔付范围；如发生客人在景区内因景区交通选择不同造成客人分流，则导游跟随人多的一部分，但需在统一集合点等候另外一批客人。
                <w:br/>
                <w:br/>
                11.旅游结束前请如实填写《意见反馈表》，此单将成为游客投诉的主要依据，由游客和导游签字，对没有填写或回程后提出与意见表相冲突的意见和投诉，我社将以意见反馈表为准，有权不予以处理。
                <w:br/>
                <w:br/>
                12、所有线路均含旅行社责任险，强烈建议游客另自行购买旅游人身意外险。
                <w:br/>
                <w:br/>
                13、游客在外如有投诉，请立即拨打出团通知书上方的应急电话，或回程后通过合理的途径投诉，游客不得以任何原由拒绝上车，或进行拦车等严重违反旅游法、影响其他旅游者权益的行为，以上情况一旦发生，旅行社有权自动解除与该游客的服务合同，视其自动离团处理，且不退还任何费用，因此产生的一切后果由游客自行承担。
                <w:br/>
                <w:br/>
                14、此团由江西大众国旅承接，导游举【江西大众】导游旗接团！
                <w:br/>
                <w:br/>
                行程单为旅游合同的重要组成部分，请仔细阅读，签约即代表已了解并认同以上安排！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2025-08-23T03:32:55+08:00</dcterms:created>
  <dcterms:modified xsi:type="dcterms:W3CDTF">2025-08-23T03:32:55+08:00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