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呼伦贝尔阿尔山秋色呼伦贝尔大草原+海拉尔+额尔古纳湿地+满洲里 草原游牧部落+阿尔山国家森林公园丨双飞6日行程单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0021755661433RH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【美食相伴】全程4正餐，从草原到森林，东北铁锅炖/牧场农家菜/草原手扒肉/正宗东北菜
                <w:br/>
                【舒适睡眠】全程3-4钻大酒店，摒弃老破小酒店
                <w:br/>
                 网红top：满洲里入住一晚套娃城堡酒店 
                <w:br/>
                【豪华座驾】每团25人以上免费升级2+1陆地头等舱，一排三座
                <w:br/>
                【品质出行】华东自组VIP团，原创线路市面上找不到的同款
                <w:br/>
                【独家必玩草原礼包】常规景点+小众必玩+穿越体验=一次完美草原旅行
                <w:br/>
                价值500元/人丰田霸道车深度穿越草原腹地
                <w:br/>
                价值100元/人呼伦贝尔草原定点无人机航拍Vlog
                <w:br/>
                【更深度的体验】景点南线+北线，赏秋天花板，一次玩遍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【呼伦贝尔】呼伦贝尔大草原/莫日格勒河
                <w:br/>
                【额尔古纳】额尔古纳国家湿地公园
                <w:br/>
                【满洲里】套娃广场/国门景区/中俄免税贸易区/猛犸旅游景区/游牧部落
                <w:br/>
                【阿尔山】阿尔山国家森林公园/杜鹃湖/石塘林/天池/三潭峡/五里泉/玫瑰峰/中国最美火车站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出发地—海拉尔
                <w:br/>
              </w:t>
            </w:r>
          </w:p>
          <w:p>
            <w:pPr>
              <w:pStyle w:val="indent"/>
            </w:pPr>
            <w:r>
              <w:rPr>
                <w:rFonts w:ascii="微软雅黑" w:hAnsi="微软雅黑" w:eastAsia="微软雅黑" w:cs="微软雅黑"/>
                <w:color w:val="000000"/>
                <w:sz w:val="20"/>
                <w:szCs w:val="20"/>
              </w:rPr>
              <w:t xml:space="preserve">
                根据您的航班时间，请提前120分钟到达机场。自行前往机场办理登机手续，搭乘航班前往呼伦贝尔的政治、经济、文化中心—海拉尔，是由蒙古语“哈利亚尔”音转而来，意为“野韭菜”，因海拉尔河两岸过去长满野韭菜，故取名为“海拉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【海拉尔-额尔古纳】开启草原神奇之旅，亲临网红爸爸去哪儿拍摄基地
                <w:br/>
              </w:t>
            </w:r>
          </w:p>
          <w:p>
            <w:pPr>
              <w:pStyle w:val="indent"/>
            </w:pPr>
            <w:r>
              <w:rPr>
                <w:rFonts w:ascii="微软雅黑" w:hAnsi="微软雅黑" w:eastAsia="微软雅黑" w:cs="微软雅黑"/>
                <w:color w:val="000000"/>
                <w:sz w:val="20"/>
                <w:szCs w:val="20"/>
              </w:rPr>
              <w:t xml:space="preserve">
                早餐后酒店出发，我向往的呼伦贝尔大草原终于等到你！
                <w:br/>
                【成吉思汗广场】了解成吉思汗的历史事迹，祭祀蒙古国运来的圣石。以成吉思汗名称命名，是至今为止内蒙古自治区境内最大的广场（与锡林广场并列），也是海拉尔区的标志性建筑之一。
                <w:br/>
                【呼伦贝尔大草原】在我的心目中，一直有这么一片净土，她在遥远的北方、这里朵朵白云、这里的天很蓝、这里的草很绿、这里有动人的乐曲、这里是醉美的草原，这里有醉美的夏季……美丽、富饶、神奇的呼伦贝尔大草原地处祖国北端，被誉“北国碧玉”。公路两面绵延着一望无际的绿，头顶就是棉花糖般的白云，远处就能看到成群的牛羊，也许还能偶遇放羊的女孩，一边唱歌一边赶羊。
                <w:br/>
                【莫日格勒河老舍先生笔下的“天下第—曲水”】（远观）它是由涌泉汇聚而成，百转千回，就像是一条被劲风舞动着的蔚蓝色绸带，悠然飘落在平坦无垠的大草原上，是《爸爸去哪儿》《狼图腾》重点拍摄基地。（注：远眺莫日格勒河，非进入莫日格勒河景区）
                <w:br/>
                【开始今日重头戏：霸道越野车深度穿越草原腹地】
                <w:br/>
                ①为什么要换乘霸道越野车穿越草原腹地？
                <w:br/>
                很多人来过呼伦贝尔，也有很多人一生只来一次呼伦贝尔；
                <w:br/>
                遗憾的是90%人只是来过，因为他们并未见到真正的草原。
                <w:br/>
                没有人会在公路边就直接躺下说好美，但草原深处可以；
                <w:br/>
                没有牛羊会为了让你拍照直接跑到公路边，但草原深处可以；
                <w:br/>
                没有哪一段公路特意修的很高只为让你拍照，但草原深处可以；
                <w:br/>
                ②穿越草原腹地，您会看到什么？越野车沿着陡峭的45度斜坡攀爬而上，抵达草原高点，上帝视角俯瞰河流草原，远眺寻龙诀同款美景。
                <w:br/>
                ③整团赠送无人机航拍视频1个，视频记录穿越草原，燃爆朋友圈抖音
                <w:br/>
                【额尔古纳国家湿地公园】国家AAAA级旅游景区，曾获得“中国特色旅游最佳湿地”、“国家城市湿地公园”等称号，中国目前保持原状态最完好、面积最大的湿地。这里有中国最美的河谷湿地，清澈的根河静静流淌，曲水环抱草甸，岸边矮树灌木丛生，山间白桦林连绵成片。这是一个远在天边、融入自然的净土，是一个曾经轰轰烈烈、而后归于寂静的圣地。（不含电瓶车15元/人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午餐：（铁锅炖）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【额尔古纳-满洲里】东亚之窗满洲里
                <w:br/>
              </w:t>
            </w:r>
          </w:p>
          <w:p>
            <w:pPr>
              <w:pStyle w:val="indent"/>
            </w:pPr>
            <w:r>
              <w:rPr>
                <w:rFonts w:ascii="微软雅黑" w:hAnsi="微软雅黑" w:eastAsia="微软雅黑" w:cs="微软雅黑"/>
                <w:color w:val="000000"/>
                <w:sz w:val="20"/>
                <w:szCs w:val="20"/>
              </w:rPr>
              <w:t xml:space="preserve">
                【边城满洲里】东依呼伦贝尔大草原，南濒呼伦湖，素有“东亚之窗”之美誉。
                <w:br/>
                【满洲里中俄免税区】（游览约1小时）位于满洲里市五道街的尽头，中俄边境线旁。贸易区分为中方与俄方两个部分，目前中方部分已经开放，俄方部分还没有开通。贸易区中方一侧设有商贸服务、旅游购物、餐饮娱乐、商品展示、经贸洽谈和国际金融结算等功能，游客可以感受到浓厚的中俄文化交融的特殊氛围。俄方一侧互市贸易区称为”后贝加尔斯克贸工综合体“，计划设有工业加工、商业贸易、旅游观光、娱乐服务等。
                <w:br/>
                【外观国门景区】国门庄严肃穆，在国门乳白色的门体上方嵌着“中华人民共和国”七个鲜红大字，上面悬挂的国徽闪着的金光，国际列车在下面通过。
                <w:br/>
                【外观套娃酒店】外观以俄罗斯套娃为主题雕塑的主题公园,是以满洲里和俄罗斯相结合的历史、文化、建筑、民俗风情为理念，集吃、住、行、游、购、娱为一体的大型俄罗斯特色风情园。是世界上唯一以俄罗斯工艺品—套娃形象为主题的大型综合旅游度假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午餐：（东北菜）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【满洲里-阿尔山】自然风光从草原向森林过度
                <w:br/>
              </w:t>
            </w:r>
          </w:p>
          <w:p>
            <w:pPr>
              <w:pStyle w:val="indent"/>
            </w:pPr>
            <w:r>
              <w:rPr>
                <w:rFonts w:ascii="微软雅黑" w:hAnsi="微软雅黑" w:eastAsia="微软雅黑" w:cs="微软雅黑"/>
                <w:color w:val="000000"/>
                <w:sz w:val="20"/>
                <w:szCs w:val="20"/>
              </w:rPr>
              <w:t xml:space="preserve">
                【猛犸旅游景区】（车观）以扎赉诺尔“猛犸故乡”文化为主题，共有古生物雕塑93座，猛犸象群雕塑87只、3座犀牛、1座大角鹿、2座剑齿虎。其中较大的猛犸象王塑像，高度约15米。旅游区内同时还建有人工湖景观、扎赉诺尔博物馆、观光塔、儿童科技馆、儿童嬉戏娱乐区、中老年健身休闲区、汽车越野运动区和摩天轮、旋转木马、碰碰车、卡丁车赛场等大型现代游乐设施。
                <w:br/>
                【游牧部落】接受蒙古族传统的迎宾仪式【下马酒】，蒙古族姑娘小伙子手捧银碗向您呈献醇香的美酒，带您一起参与草原的祭祀活动【祭敖包】祈求福寿安康！体验传统的巴尔虎民族文化，感受新巴尔虎左旗巴尔虎非物质文化遗产聆听草原牧民的生产生活方式、了解蒙银文化的发展历程。
                <w:br/>
                【下马酒的饮法】（1）客人左手端乘酒银碗（2）用右手无名指蘸酒弹向天空，称为“敬天”（3）用右手无名指蘸酒弹向地面，称为“敬地”（4）用右手无名指蘸酒向前方平弹，称为“敬祖先”（5）双手端碗一饮而尽，视为对蒙古族主人的尊敬。
                <w:br/>
                后乘车前往“东方瑞士”阿尔山市
                <w:br/>
                【远观玫瑰峰】由花岗正长岩或红色砂岩组成，总体呈红褐色，因长期地壳抬升，经强烈的河流切割侵蚀和寒冻风化作用，形成峰岭嵯峨、险谷纵横的地貌景观。
                <w:br/>
                【五里泉】阿尔山众多出露泉眼之一，自然流涌天然优质的饮用矿泉水，因其距阿尔山市中心五华里而得名，其水温、化学成分、水量不受季节变化影响，水温常年在3—6¡。老将军杨成武称五里泉为“天下奇泉、人间圣水”，著名矿泉水专家张勃夫教授称赞它为“天下第一奇特大泉”。那么现在咱们就捧一口原浆，认真地感受一下它的清爽甘甜。
                <w:br/>
                【打卡火车站】内蒙古的重点文物；建于1937年，是一幢东洋风格的低檐尖顶二层日式建筑，一层外壁周围是用花岗岩堆砌的乱插石墙，楼顶用赭色水泥涂盖。如今整个火车站保存完好仍在使用。
                <w:br/>
                温馨提示：由于满洲里到阿尔山距离较远，行程时间较长，所以需要我们早起出发哦~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【阿尔山-海拉尔】国家5A级旅游景区，亚洲最大的火山熔岩台地
                <w:br/>
              </w:t>
            </w:r>
          </w:p>
          <w:p>
            <w:pPr>
              <w:pStyle w:val="indent"/>
            </w:pPr>
            <w:r>
              <w:rPr>
                <w:rFonts w:ascii="微软雅黑" w:hAnsi="微软雅黑" w:eastAsia="微软雅黑" w:cs="微软雅黑"/>
                <w:color w:val="000000"/>
                <w:sz w:val="20"/>
                <w:szCs w:val="20"/>
              </w:rPr>
              <w:t xml:space="preserve">
                【阿尔山国家森林公园】国家5A级旅游景区，公园属于火山熔岩地貌，生态环境良好，自然景观神奇而多样，整体资源集原始性、自然性、神奇性和多样性于一身，是亚洲最大的火山熔岩台地，世界第二大功能型矿泉群，拥有原始森林、火山遗迹、熔岩堰塞湖、高山湿地、峡谷奇峰等地质资源。
                <w:br/>
                【驼峰岭天池】阿尔山有两个天池，一个叫阿尔山天池，另一个即是驼峰岭天池，也是景色最好的一个，为火山喷发后在火山口积水而形成的湖泊。水面海拔1284米，总体形态呈“左脚丫”形，东西宽约450米，南北长约800米，形成距今已有30万年。站在湖水边，清风徐徐，心旷神怡。
                <w:br/>
                【石塘林】景色不在于山水，而是真真正正的火山喷发遗迹。目力所及和足迹所达的范围内，全部都是错综崎岖、沟壑纵横的熔岩凝结块，堪称壮观。
                <w:br/>
                【杜鹃湖】湖周围方圆数十亩的野生杜鹃花，在每年的5月份盛开，青松白桦点缀，是一场色彩盛宴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午餐：（农家菜）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海拉尔—出发地
                <w:br/>
              </w:t>
            </w:r>
          </w:p>
          <w:p>
            <w:pPr>
              <w:pStyle w:val="indent"/>
            </w:pPr>
            <w:r>
              <w:rPr>
                <w:rFonts w:ascii="微软雅黑" w:hAnsi="微软雅黑" w:eastAsia="微软雅黑" w:cs="微软雅黑"/>
                <w:color w:val="000000"/>
                <w:sz w:val="20"/>
                <w:szCs w:val="20"/>
              </w:rPr>
              <w:t xml:space="preserve">
                根据飞机时间，赴机场，返回出发地。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至海拉尔往返飞机经济舱，超重或超限需补足相应托运费用。包机切位航班一经确认，变更机票全额损失，请报名时仔细核对客人信息，如因个人原因需要签转、更改、退票的，有关费用由游客个人承担。（上海出港报名时需支付140元机建燃油税）
                <w:br/>
                【住宿】全程入住5晚指定酒店双标间，4晚3钻酒店+满洲里升级1晚4钻酒店
                <w:br/>
                海拉尔3钻：山水大酒店/景铂尔或同级
                <w:br/>
                额尔古纳3钻：天元大酒店/城市森林/篝火宾馆或同级
                <w:br/>
                满洲里4钻：套娃城堡酒店/福润兴大酒店/兰维大酒店/罗曼假日或同级（不指定套娃城堡）
                <w:br/>
                阿尔山3钻：六禾大酒店/宏大商务宾馆/云露度假酒店或同级
                <w:br/>
                备注：
                <w:br/>
                1呼伦贝尔五线城市，景色很好，但是接待能力非常有限，当地所谓的标准都完全不能和华东比较
                <w:br/>
                2呼伦贝尔酒店一房难求，行程内参考酒店不指定，不另行通知
                <w:br/>
                【用车】空调旅游车，保证每人一个座位（满25人免费升级2+1豪华旅游车，接送机除外）；
                <w:br/>
                【用餐】全程含餐5早4正（正餐30餐标，特色餐：风味铁锅炖+手把肉+农家菜+东北菜），十人一桌 不含酒水、人数增减时，菜量相应增减，如因自身原因放弃用餐，则餐费不退。
                <w:br/>
                【导服】10人以上导游服务，10人以下无导游服务，专车服务；
                <w:br/>
                【儿童】不含床位，早餐，其它同成人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1、机建及燃油，报名时一同支付：140元/人（根据最新政策，实际以出票为准，多退少补）。
                <w:br/>
                2、全程门票+景区小交通，当地交导游：
                <w:br/>
                60周岁以下：230门票+270小交通/越野车＝500／人
                <w:br/>
                60-69周岁：115门票+270小交通/越野车＝385／人
                <w:br/>
                70周岁以上：0门票+270小交通/越野车＝270／人
                <w:br/>
                备注：阿尔山不管用自带大巴还是景区车都需要小交通
                <w:br/>
                3、草原自费项目：
                <w:br/>
                滑草100、夜游满洲里150、草原小火车150、俄罗斯家访180、牧民家庭游200、全羊200-300、成吉思汗行军大仗298、骑马 200～500（时间长短不同）、满洲里俄罗斯歌舞表演+西餐+观光塔景区498、卡丁车 200～400
                <w:br/>
                注意：不参加的客人需要景区门口等候
                <w:br/>
                4、因交通延阻、天气、飞机机器故障、航班取消或更改时间等不可抗力原因所引致的额外费用。
                <w:br/>
                5、酒店内洗衣、理发、电话、传真、收费电视、饮品、烟酒等个人消费。
                <w:br/>
                6、旅游人身意外保险（强烈建议游客自行购买）
                <w:br/>
                7、如遇人力不可抗拒因素（疫情、天气、自然灾害、政治因素、民航、铁路、公路等原因）造成的行程延误或取消，我社只负责协调处理，不承担由此产生的额外费用。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滑草100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夜游满洲里150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草原小火车150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俄罗斯家访180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牧民家庭游200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全羊200-300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成吉思汗行军大仗298</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骑马 200～500（时间长短不同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满洲里俄罗斯歌舞表演+西餐+观光塔景区498</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卡丁车 200～400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1、签定合同请提供有效正确的身份信息，并于行程中随身携带身份证件，证件遗忘或遗失或不在有效期内等原因造成的无法乘坐火车或飞机，无法入住酒店等损失由旅游者自行承担。
                <w:br/>
                2、此线路因服务能力有限，出于安全考虑，本产品不接受孕妇预订，无法接待婴儿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6、成团：本行程如不成团我社将提前7天通知，客人可选择退团或更改我社其他团期（无损失无赔偿）。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
                <w:br/>
                意见单说明：我社处理游客意见，以游客在旅游目的地签署的【游客意见单】为依据，请您本着公平、公正、实事求是的原则填写，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、出团当天，飞机与起飞前至少2小时抵达机场，火车于开车时间提前90分钟抵达火车站，凭报名有效证件自行办理乘车/乘机手续，因游客自身原因无法准时抵达成行，按当天退团处理。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此线路因服务能力有限，出于安全考虑，本产品不接受孕妇预订，无法接待婴儿及75岁以上老人出行。敬请谅解！18周岁以下未成年人需要至少一名家长或成年旅客作为监护人陪同方可参团，如65周岁及以上客人需有监护人随行需签定免责及提供健康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2025-08-22T18:39:00+08:00</dcterms:created>
  <dcterms:modified xsi:type="dcterms:W3CDTF">2025-08-22T18:39:00+08:00</dcterms:modified>
</cp:coreProperties>
</file>

<file path=docProps/custom.xml><?xml version="1.0" encoding="utf-8"?>
<Properties xmlns="http://schemas.openxmlformats.org/officeDocument/2006/custom-properties" xmlns:vt="http://schemas.openxmlformats.org/officeDocument/2006/docPropsVTypes"/>
</file>