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净享纯玩贵州行程单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00981755329643ZK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南通-贵阳AQ1398（10:05-12:45）
                <w:br/>
                贵阳-南通AQ1391（15:15-17:45）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性价比高</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性价比高</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出发地—贵阳
                <w:br/>
              </w:t>
            </w:r>
          </w:p>
          <w:p>
            <w:pPr>
              <w:pStyle w:val="indent"/>
            </w:pPr>
            <w:r>
              <w:rPr>
                <w:rFonts w:ascii="微软雅黑" w:hAnsi="微软雅黑" w:eastAsia="微软雅黑" w:cs="微软雅黑"/>
                <w:color w:val="000000"/>
                <w:sz w:val="20"/>
                <w:szCs w:val="20"/>
              </w:rPr>
              <w:t xml:space="preserve">
                游客自行乘坐交通工具抵达贵阳机场/火车站，出站后师傅(无导游)接游客前往“森林城市”贵阳送至酒店入住，接站司机会提前和客人联系，请保持手机畅通。自由活动期间请注意人身财产安全，第二天行程导游会以短信或电话形式通知次日出行时间和注意事项、请保持手机畅通
                <w:br/>
                贵阳自助游攻略：感受黔城风情，推荐当地小吃，深度体验黔菜“酸、辣”美食文化。
                <w:br/>
                ◆贵阳市美景推荐：
                <w:br/>
                【北京路地铁站网红街】以魔幻灯光秀，高科技互动设备集一体，打造新型潮流地铁文化聚集地。
                <w:br/>
                【花果园白宫】建筑富丽堂皇的风格十分吸引眼球。
                <w:br/>
                【甲秀楼】是贵阳的标志性建筑，始建于明代，坐落于市区内南明河中的一块巨石上是一座三层的木质阁楼；登上甲秀楼，可以俯瞰南明河岸风光，景色不错，特别是夜景。
                <w:br/>
                【中山西路网红街】恒丰步行街：在12点、14点、16点、18点的整点时段,雪机喷出雪花，烟花机喷出烟花，让人恍如置身于童话世界。
                <w:br/>
                ◆贵阳市美食推荐：
                <w:br/>
                小吃街：二七路 地址：贵阳火车站鸿通城 营业时间：12:00—22:00
                <w:br/>
                夜市街：陕西路 地址：云岩区陕西路  营业时间：19:00—凌晨4:00
                <w:br/>
                温馨提示：自由活动期间请注意人身财产安全，当天导游会以短信或电话形式通知次日出行时间和注意事项、请保持手机畅通。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贵阳—黄果树—大明屯堡晚会—安顺
                <w:br/>
              </w:t>
            </w:r>
          </w:p>
          <w:p>
            <w:pPr>
              <w:pStyle w:val="indent"/>
            </w:pPr>
            <w:r>
              <w:rPr>
                <w:rFonts w:ascii="微软雅黑" w:hAnsi="微软雅黑" w:eastAsia="微软雅黑" w:cs="微软雅黑"/>
                <w:color w:val="000000"/>
                <w:sz w:val="20"/>
                <w:szCs w:val="20"/>
              </w:rPr>
              <w:t xml:space="preserve">
                早上8:00出发前往国家5A级景区【黄果树景区】游览时间4H（不含电瓶车费50元/人+保险10元/人，往返扶梯50/人自理）
                <w:br/>
                1、【陡坡塘瀑布】1985年版西游记片尾取景地正在是在此，这里是唐僧师徒四人取经的必经之地，带您追忆经典。
                <w:br/>
                2、【天星桥】喀斯特奇观，沿途可见壮观的天然石桥、陡峭岩壁、飞瀑流泉，穿行于峡谷间，植被葱郁，溪流潺潺，宛如地心秘境，展现亿万年地质演变形成的震撼地貌。
                <w:br/>
                3、【黄果树大瀑布】全世界唯一一个可以360度全景展现的大瀑布；水声震耳欲聋，水雾漫天飞舞，造就一幅声色俱佳的交响诗画面。
                <w:br/>
                4、【大明屯堡晚会】价值198元/人是一部以贵州安顺屯堡文化为主题的大型实景旅游演艺剧目，展现了明朝军队从奉旨南征到扎根贵州600年的历史变迁。（表演与篝火晚会为赠送项目， 如遇不可抗力因素停演或因个人原因造成不能游览， 费用不退！ ）行程结束后返回酒店入住。
                <w:br/>
                温馨提示：建议携带雨具游览黄果树瀑布，雨衣效果更佳。景区较为湿滑，请穿着防滑鞋具哦。（当天的景点游览顺序，导游会根据实际情况做出相应调整）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安顺—青岩古镇—独山天洞—独山/荔波
                <w:br/>
              </w:t>
            </w:r>
          </w:p>
          <w:p>
            <w:pPr>
              <w:pStyle w:val="indent"/>
            </w:pPr>
            <w:r>
              <w:rPr>
                <w:rFonts w:ascii="微软雅黑" w:hAnsi="微软雅黑" w:eastAsia="微软雅黑" w:cs="微软雅黑"/>
                <w:color w:val="000000"/>
                <w:sz w:val="20"/>
                <w:szCs w:val="20"/>
              </w:rPr>
              <w:t xml:space="preserve">
                早上8:00出发前往国家5A级景区【青岩古镇】（不含环保车+保险25元/人），下午前往4A级景区【独山天洞】（不含观光车5+魔毯50+保险10元/人自理）。
                <w:br/>
                1、【青岩古镇】一座建于600年前的军事古镇，至今完好的保存了明清时期的古建筑，楼台寺庙鳞次栉比，雕梁画栋，工艺精湛，被誉为中国最具魅力小镇之一。
                <w:br/>
                2、【独山天洞】银河星光洞，步入亿万年形成的溶洞穹顶，3D灯光投射出流动星河，躺在天然石台上冥想，听地下暗河叮咚如梵音，焦虑瞬间归零；钟乳石生长仪式，揭秘“石笋百年长1厘米”的奇迹，触摸“生命之柱”许愿，感受时间以最温柔的速度雕刻永恒。
                <w:br/>
                游览结束后返回酒店入住。
                <w:br/>
                温馨提示：
                <w:br/>
                1、青岩古镇内青石板路较多，建议穿防滑舒适的鞋子，避免摔倒。
                <w:br/>
                2、保管好个人财物，特别是在人流密集的区域，避免遗失或被盗。
                <w:br/>
                3、青岩古镇内有许多美食和小店（如青岩卤猪脚、玫瑰糖等），大家在购买的时候要还价以免买到高价的
                <w:br/>
                4、天洞景区内部分区域较为狭窄，建议听从导游安排，避免单独行动。
                <w:br/>
                5、天洞景区内设有灯光和步道，但仍需注意脚下安全，特别是在湿滑区域。
                <w:br/>
                6、中午不含餐，青岩古镇聚集了贵州各种特色小吃，大家可以酌情安排！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独山/荔波</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独山/荔波—荔波小七孔—西江千户苗寨—西江
                <w:br/>
              </w:t>
            </w:r>
          </w:p>
          <w:p>
            <w:pPr>
              <w:pStyle w:val="indent"/>
            </w:pPr>
            <w:r>
              <w:rPr>
                <w:rFonts w:ascii="微软雅黑" w:hAnsi="微软雅黑" w:eastAsia="微软雅黑" w:cs="微软雅黑"/>
                <w:color w:val="000000"/>
                <w:sz w:val="20"/>
                <w:szCs w:val="20"/>
              </w:rPr>
              <w:t xml:space="preserve">
                早上8:00出发，原生态的秘密之地世界遗产地，地球腰带上的绿宝石-融汇岩山、溪水、森林、溶洞、湖泊和瀑布为一体【小七孔】游览约4H（不含电瓶车费40元/人+保险10元/人）；下午前往国家4A级景区【西江千户苗寨】游览约10H（不含电瓶车20元/人+保险10元/人），打卡“千与千寻”中的奇幻世界。
                <w:br/>
                1、小七孔游览【68级跌水瀑布】、【拉雅瀑布】、【卧龙潭瀑布】、【翠谷瀑布】、【水上森林】、身临其境观赏“地球上的绿宝石”和“喀斯特地貌上的奇迹”
                <w:br/>
                2、西江千户苗寨，带你走进苗家人的生活，站在观景台上可以俯看西江千户苗寨全景，白水河如玉带缠腰，将西江千户苗寨一分为二，村寨建立在70度的高坡上，蔚为壮观，夜晚几千盏灯，灯火通明，让人感叹。
                <w:br/>
                结束后前往酒店入住。
                <w:br/>
                温馨提示：
                <w:br/>
                1、贵州多雨雾天气，西江苗寨坐落在山涧，所以房间会有潮润的情况，请谅解。
                <w:br/>
                2、西江均为民俗客栈，空调，热水器均具备，但是和城市同等级别的酒店有一定的差距，西江客栈住宿条件有限，且单家客栈房间数量较少，会出现一个团住几家酒店的情况，请提前知晓！进入景区无行李车，需要自行携带行李步（10-20 分钟）进入景区入住酒店（建议将大件行李存放车上，仅携带贵重物品以及必备洗漱品进入景区）。
                <w:br/>
                3、在荔波最有趣的就是玩水，例如水上森林啊，漂流啊，整个行程中处处都会接触到水，炎热的夏天怎么能不踏水呢？但是玩水的时候一定要注意安全！
                <w:br/>
                4、做好防晒！荔波的位置靠近广西，所以相比贵州其他地方，荔波是最热最晒的，所以一定要做好防晒，及时补充水分，避免中暑。
                <w:br/>
                5、拍照小tips：①在卧龙瀑布的时候，前面50m左右有梯步可以下去，有一段瀑布特别大，下到河底拍照，会打湿衣服，建议带个防雨的防晒衣。②在拉雅瀑布时，想和瀑布合影也要注意防水，不要淋湿了手机或相机。（拉雅瀑布的水会飞溅到马路对面，可想而知有多大。）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西江—二上观景台—贵阳
                <w:br/>
              </w:t>
            </w:r>
          </w:p>
          <w:p>
            <w:pPr>
              <w:pStyle w:val="indent"/>
            </w:pPr>
            <w:r>
              <w:rPr>
                <w:rFonts w:ascii="微软雅黑" w:hAnsi="微软雅黑" w:eastAsia="微软雅黑" w:cs="微软雅黑"/>
                <w:color w:val="000000"/>
                <w:sz w:val="20"/>
                <w:szCs w:val="20"/>
              </w:rPr>
              <w:t xml:space="preserve">
                清晨的西江千户苗寨，吊脚楼在晨雾中若隐若现，仿佛走进了人间仙境!早餐后，我们第二次登观景台，欣赏晨雾中的苗寨全景。站在观景台上，俯瞰千户苗寨的梯田与吊脚楼，每一帧都是大自然的杰作！顺着观景台一路下来白天的西江，阳光洒在吊脚楼上，梯田与白水河交织成一幅绝美的画卷！
                <w:br/>
                结束后前往酒店入住。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贵阳—送站返回温馨的家
                <w:br/>
              </w:t>
            </w:r>
          </w:p>
          <w:p>
            <w:pPr>
              <w:pStyle w:val="indent"/>
            </w:pPr>
            <w:r>
              <w:rPr>
                <w:rFonts w:ascii="微软雅黑" w:hAnsi="微软雅黑" w:eastAsia="微软雅黑" w:cs="微软雅黑"/>
                <w:color w:val="000000"/>
                <w:sz w:val="20"/>
                <w:szCs w:val="20"/>
              </w:rPr>
              <w:t xml:space="preserve">
                早餐后，根据航班时间送团，如返程时间较晚不愿过早随车送团可在顺路地方提前下车自由活动参观其它景点自行自费乘车前往机场或高铁站返程。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1、交通：2+1排座头等舱，可坐可躺（备注：保证一人一正座，最后一排位置无法平躺，敬请谅解！）
                <w:br/>
                （备注：保证一人座，不足人数10人根据实际情况来调整为考斯特或者奔驰威霆）
                <w:br/>
                7人内调整为小车（司机兼职拿房拿票服务，不含餐，正餐费用不退）
                <w:br/>
                2、住宿：两版住宿，让您的睡眠拥有更多可能
                <w:br/>
                3、门票：含黄果树门票；含荔波小七孔门票；含西江苗寨门票；青岩大门票；天洞景区大门票；大明屯堡演出票。（青岩古镇和大明屯堡演出为赠送项目不去无任何费用退费）
                <w:br/>
                如遇不可抗力因素导致景区关闭，旅行社有权替换成其他景点，如产生差价由客人自行承担，调整行程后旅行社需确保其余景点正常游览。
                <w:br/>
                4、餐饮：5早4正餐，餐标40/人（不足10人菜品有所减少，敬请谅解！）
                <w:br/>
                5、导游：优秀持证导游服务（接站为旅行社工作人员不是导游）
                <w:br/>
                6、保险：包含旅行社责任险，不含旅游意外保险。（建议购买旅游意外险）
                <w:br/>
                7、儿童包含：车位/正餐半餐/导服
                <w:br/>
                此行程报名价格为优惠打包价，所以全程免票退200元/人，不做任何解释！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必消景交：黄果树观光车+保险60/人；小七孔观光车+保险50/人；西江观光车20+保险10元/人；独山天洞魔毯50+电瓶车5+保险10； 合计：205元/人。（景区内另行付费景点或娱乐项目，请根据喜好自愿选择）
                <w:br/>
                自愿自理景区交通：黄果树大扶梯往返50元/人、 鸳鸯湖游船30元/人，青岩古镇观光车25元/人，景区内另行付费景点或娱乐项目，请根据喜好自愿选择。 
                <w:br/>
                儿童不含：酒店早餐、床位、门票、表演、观光车、电瓶车、索道、游船费等、赠送项目，如产生请按实际收费自理。
                <w:br/>
                注：赠送项目如遇不可抗力因素：如台风、暴雨、国家政策、灾难等特殊原因导致景区不开放或航班时间不允许，无退费，请谅解！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排序仅做参考，我公司会根据当地景区流量情况在保证游览黄果树、小七孔、西江三大景点不变的情况下，对行程做相应顺序调整（调整后会涉及住的地点不同，但不降低住宿标准和景点游览时间）；另外赠送小景点青岩景区可以根据实际替换成黔灵山/天河潭/丹寨万达小镇。
                <w:br/>
                2、如遇不可抗力因素导致景区关闭，旅行社有权替换成其他景点，如产生差价由客人自行承担，调整行程后旅行社需确保其余景点正常游览。
                <w:br/>
                3、因是散客拼团，每位游客报名、时间、客源、出发地、交通方式等各不相同，因此涉及到报名费用不同我社不做解释工作，对此产生的投诉我社不予受理，望请理解。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病患者、孕妇及行动不便者，任何隐瞒造成的后果由旅游者自行承担。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呼吸系统疾病患者，如肺气肿、肺心病等病人； 
                <w:br/>
                4、精神病患者，如癫痫及各种精神病人； 严重贫血病患者，如血红蛋白量水平在50克/升以下的病人； 
                <w:br/>
                5、大中型手术的恢复期病患者； 妇及行动不便者。
                <w:br/>
                6、产品不接受75岁以上(含)客人预订，敬请原谅。18岁以下未成年人需要至少一名家长或成年旅客全程陪同。
                <w:br/>
                7、70周岁（含）以上老年人预订出行需确保身体健康适宜旅游，并有20周岁以上家属或朋友全程陪同出行。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2025-08-23T03:23:30+08:00</dcterms:created>
  <dcterms:modified xsi:type="dcterms:W3CDTF">2025-08-23T03:23:30+08:00</dcterms:modified>
</cp:coreProperties>
</file>

<file path=docProps/custom.xml><?xml version="1.0" encoding="utf-8"?>
<Properties xmlns="http://schemas.openxmlformats.org/officeDocument/2006/custom-properties" xmlns:vt="http://schemas.openxmlformats.org/officeDocument/2006/docPropsVTypes"/>
</file>