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山西六日游行程单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fxy-66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抵达太原
                <w:br/>
              </w:t>
            </w:r>
          </w:p>
          <w:p>
            <w:pPr>
              <w:pStyle w:val="indent"/>
            </w:pPr>
            <w:r>
              <w:rPr>
                <w:rFonts w:ascii="微软雅黑" w:hAnsi="微软雅黑" w:eastAsia="微软雅黑" w:cs="微软雅黑"/>
                <w:color w:val="000000"/>
                <w:sz w:val="20"/>
                <w:szCs w:val="20"/>
              </w:rPr>
              <w:t xml:space="preserve">
                【省会太原】（车览太原市容市貌）太原是国家历史文化名城，一座有2500多年建城历史的古都，“控带山河，踞天下之肩背”，“襟四塞之要冲，控五原之都邑”的历史古城。全市三面环山，黄河第二大支流汾河自北向南流经，自古就有“锦绣太原城”的美誉。
                <w:br/>
                <w:br/>
                【山西省博物院】（自由参观2小时，周一闭馆）山西省博物院是国家级博物馆，基本陈列以“晋魂”为主题，又文明摇篮、夏商踪迹、晋国霸业、民族熔炉、拂风遗韵、戏曲故乡、明清晋商等7个历史文化专题和土木华章，山川精翰墨丹青、方圆世界、瓷苑奇葩等5个艺术专题构成，它紧抓住山西历史文化长河中“亮点”重点展示，并打破传统陈列模式，以物代史，史物集合，形成了鲜明的个性。
                <w:br/>
                【钟楼街】 钟楼街，因一座钟楼而得名 ，是太原市历史悠久的繁华街市，步入中西融合、明净沉稳的钟楼街，仿佛穿越到了民国时期；深灰色的外墙，各具特色的阳台，使每栋建筑都充满着“洋气”……太原历史最悠久的商业街区，保留至今的老街巷、老建筑、老字号、老手艺，承载着太多的历史记忆和城市文化，见证了太原商业历史的发展变迁。（根据抵达时间关系，自行前往钟楼街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太原-五台山（220公里，3.5小时）
                <w:br/>
              </w:t>
            </w:r>
          </w:p>
          <w:p>
            <w:pPr>
              <w:pStyle w:val="indent"/>
            </w:pPr>
            <w:r>
              <w:rPr>
                <w:rFonts w:ascii="微软雅黑" w:hAnsi="微软雅黑" w:eastAsia="微软雅黑" w:cs="微软雅黑"/>
                <w:color w:val="000000"/>
                <w:sz w:val="20"/>
                <w:szCs w:val="20"/>
              </w:rPr>
              <w:t xml:space="preserve">
                【五台山】：（游览2-3小时），国家5A景区，国家地质公园，世界文化遗产景区，中国佛教四大名山之首，世界五大佛教圣地，有五座山峰平坦如台，故名五台，北台3058米，有华北屋脊之称，五台山是文殊菩萨的道场，现存寺院50余处，是融自然风光，历史文物，古建艺术，佛教文化，为一体的综合旅游区。
                <w:br/>
                外观五台山标志大白塔所在的寺院--塔院寺（外观），文殊菩萨显示真容寺院----殊像寺，五台山香火最旺盛寺院--五爷庙（万佛阁），五台山藏传佛教寺院—十方堂。佛教传入中国的第二座寺院，也是五台山最大的寺院---显通寺，五台山黄庙首领寺院，乾隆皇帝康熙皇帝多次礼拜的寺院--菩萨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五台山山下</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五台山山下-悬空寺（180公里，2.5小时）-木塔（60公里，1小时）大同（100公里，2小时）
                <w:br/>
              </w:t>
            </w:r>
          </w:p>
          <w:p>
            <w:pPr>
              <w:pStyle w:val="indent"/>
            </w:pPr>
            <w:r>
              <w:rPr>
                <w:rFonts w:ascii="微软雅黑" w:hAnsi="微软雅黑" w:eastAsia="微软雅黑" w:cs="微软雅黑"/>
                <w:color w:val="000000"/>
                <w:sz w:val="20"/>
                <w:szCs w:val="20"/>
              </w:rPr>
              <w:t xml:space="preserve">
                【悬空寺】（游览时长1小时，只含首道门票，登临由于空间狭小，景区限流，旺季排队时间较长，只能当日网络抢票，每个手机号码只能抢1张，每个月每个手机只能抢2次，现场根据人流情况卖票，不能保证登临）是北岳恒山第一胜景，是佛、道、儒三教合一的独特寺院，以如临深渊的险峻而著称，有悬，奇，的特点，素有“悬空寺，半天高，三根马尾空中吊”俚语，寺下岩石啥上“壮观”二字是唐代诗人李白墨宝。
                <w:br/>
                【木塔】释迦塔全称佛宫寺释迦塔位于山西省朔州市应县城西北佛宫寺内，俗称应县木塔。建于辽清宁二年，金明昌六年增修完毕，是世界上现存最古老最高大之木塔，全国重点文物保护单位，国家AAAA级景区。与意大利比萨斜塔、巴黎埃菲尔铁塔并称“世界三大奇塔”。2016年，释迦塔获吉尼斯世界纪录认定，为世界最高的木塔。
                <w:br/>
                【华严寺】（游览时长1小时）华严寺以佛教《华严经》而得名，是辽代皇室宗庙，地位显赫，是我国现存年代较早、保存完整的一座辽金寺院建筑群，殿内“合掌露齿”菩萨像最为生动，被赋予“东方维纳斯”雅号，华严宝塔是继应县木塔之后全国第二大纯木榫卯结构的方形木塔，通高43米，上景金盘，下承莲池，特别是塔下近500平方米的千佛地宫，采用100吨纯铜打造而成，内供高僧舍利及千尊佛像，金碧辉煌，全国唯一，是传统与现实完美结合的典范之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大同--雁门关（140公里，2小时）平遥古城（220公里，4小时
                <w:br/>
              </w:t>
            </w:r>
          </w:p>
          <w:p>
            <w:pPr>
              <w:pStyle w:val="indent"/>
            </w:pPr>
            <w:r>
              <w:rPr>
                <w:rFonts w:ascii="微软雅黑" w:hAnsi="微软雅黑" w:eastAsia="微软雅黑" w:cs="微软雅黑"/>
                <w:color w:val="000000"/>
                <w:sz w:val="20"/>
                <w:szCs w:val="20"/>
              </w:rPr>
              <w:t xml:space="preserve">
                【云冈石窟】（游览时长2小时，景区电瓶车20元/人自理，景区无声讲解，耳麦租赁20元/人）：世界文化遗产云冈石窟是中国规模最大的古代石窟群之一，与敦煌莫高窟、洛阳龙门石窟，和天水麦积山石窟并称为中国四大石窟艺术宝库，云冈石窟是北魏在大同建都时期雕刻，是北魏最兴盛时期所建，云冈以佛像高大精美、气势宏伟、石窟数量众多而著称，是我国石刻艺术之冠。
                <w:br/>
                【雁门关】（游览时长2小时，景区交通10元/人）是长城上重要关隘，以“险”著称，被誉为“中华第一关”，有“天下九寨，雁门为首”之说，与宁武关，偏头关合称“外三关”。王昭君从雁门关出塞和亲，北宋杨家将士在这里大显身手，为国立功。雁门关是中国长城文化，关隘文化之瑰宝。
                <w:br/>
                【平遥古城】（平遥古城自由逛古城，不含古城套票），世界文化遗产、国家5A级景区是一座具有2700多年历史的文化名城，也是目前我国唯一以整座古城申报世界文化遗产获成功的古县城。平遥历史悠久，文物众多，是我国现存较好的四座古城中最完整的一座古城。是中国古代城市在明清时期杰出典范，在中国历史的发展中，为人民展示了一副非同寻常的文化、社会、经济及宗教发展的完整画卷。
                <w:br/>
                晚入住平遥古城，欣赏平遥夜景，夜幕降临，华灯初上，我们穿梭在夜色阑珊的街市中，享受古城的万种风情，白天的古城繁华喧闹，夜晚的古城温婉可人。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平遥古城</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平遥--乔家（60公里，1小时）-太原（60公里，1.5小时）
                <w:br/>
              </w:t>
            </w:r>
          </w:p>
          <w:p>
            <w:pPr>
              <w:pStyle w:val="indent"/>
            </w:pPr>
            <w:r>
              <w:rPr>
                <w:rFonts w:ascii="微软雅黑" w:hAnsi="微软雅黑" w:eastAsia="微软雅黑" w:cs="微软雅黑"/>
                <w:color w:val="000000"/>
                <w:sz w:val="20"/>
                <w:szCs w:val="20"/>
              </w:rPr>
              <w:t xml:space="preserve">
                【乔家大院】（游览时长2小时，景区实行无声讲解，耳麦租赁20元/人自理）乔家大院又名“在中堂”，也是电视剧《大红灯笼高高挂》拍摄地，是晋商大院代表作，高空看是一个大吉大利的“囍”字，民间有“皇家看故宫，民宅看乔家的说法”，大院内可以了解晋商民俗，了解乔家发家史，了解明清时期晋商建筑特色。
                <w:br/>
                【晋祠】（游览时长2小时，景区实行无声讲解，耳麦租赁20元/人）晋祠集中国古代建筑、园林、雕塑、壁画、碑刻艺术为一体的唯一而珍贵的历史文化遗产，有山西小江南之美称，三晋之胜，以晋阳为最，而晋阳之胜，全在晋祠，祠内欣赏晋祠三绝、三大名匾、晋祠三大国宝建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太原-市内-返程
                <w:br/>
              </w:t>
            </w:r>
          </w:p>
          <w:p>
            <w:pPr>
              <w:pStyle w:val="indent"/>
            </w:pPr>
            <w:r>
              <w:rPr>
                <w:rFonts w:ascii="微软雅黑" w:hAnsi="微软雅黑" w:eastAsia="微软雅黑" w:cs="微软雅黑"/>
                <w:color w:val="000000"/>
                <w:sz w:val="20"/>
                <w:szCs w:val="20"/>
              </w:rPr>
              <w:t xml:space="preserve">
                早餐后送团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太原四钻 品牌四钻 亚朵 美居     
                <w:br/>
                       五台山附近四钻    应县柏悦  
                <w:br/>
                       大同四钻      艺龙万国      
                <w:br/>
                       平遥四钻 又见文华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门票电瓶车现收
                <w:br/>
                门票：五台山135+寺院30+悬首道15+云冈120+乔家115+晋祠80=430+雁门关90+木塔50=
                <w:br/>
                          635元/人+华严寺50=685
                <w:br/>
                  60：免票
                <w:br/>
                备注：没有含平遥套票125元/人  60岁免票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1、山西为大陆性季风气候，早晚温差较大，空气较为干燥，提醒客人多喝水。
                <w:br/>
                2、山西本地饮食习惯以面食为主。山西菜的基本风味以咸香为主，甜酸为辅，如有不合口味，请提前和导游说明，团队餐10人一桌，八菜一汤，人数减少，相应数量减少，特色餐按照份上。
                <w:br/>
                3、山西饮水碱性较大，请适量食用山西特产老陈醋，不仅可中和水内碱质，还可增强体质，预防感冒，更有美容的疗效。
                <w:br/>
                4、出行必备：身份证、充电器、水杯、运动鞋、感冒药、肠胃药、防虫膏药、防晒油、太阳帽等。
                <w:br/>
                5、山西是中华文明的发祥地之一，有着深厚的历史文化底蕴，敬请各位游客入乡随俗，遵从各地风俗，山西部分景区实行无声讲解，导游不允许使用扩音设备，建议租用讲解器跟随导游游览。
                <w:br/>
                6、山西地上古建筑及珍贵文物众多，敬请游客爱护古建，珍惜文物。
                <w:br/>
                7、山西景区之间的时间较长，请大家做好准备，旅游车限速60-80之间。
                <w:br/>
                8、山西旅游开发较晚，各项基础设施及接待条件比发达地区还有差距，平遥古城内入住民俗客栈，
                <w:br/>
                    旅游车不能进入，电瓶车不能送至客栈门口，建议大件行李不要带进客栈。
                <w:br/>
                9、酒店大堂、房间、洗手间及餐厅多为光滑地面，行走时请注意脚下，避免摔倒。
                <w:br/>
                10、酒店退房时间为中午的12:00，晚班机的客人可把行李寄存在酒店后自由活动或自补房差开钟点房休息。
                <w:br/>
                11、行程中所含早餐均为住宿酒店提供，包含在房费中，不用不退。
                <w:br/>
                12、旅行社可与游客友好协商，根据实际情况调整游览顺序。
                <w:br/>
                13、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14、行程结束后自由活动期间，请注意自身人身财产安全，切记单独行动，不要盲目听信的士车司机的话。在此期间经游客主动要求或经协商一致，签署补充协议，我社可安排其他另付费特色体验项目。
                <w:br/>
                15、由于有关环保法律和政策要求，自由活动期间旅游大巴停运，期间可能不会开放车内空调。
                <w:br/>
                16、旅程结束时，请认真如实地填写旅行社提供的《游客意见反馈表》，希望通过您的意见单我们      
                <w:br/>
                  更好地监督当地的接待质量，您的意见单也将是行程中发生投诉的处理依据！恕不受理客人因虚  
                <w:br/>
                  填意见单而产生的后续争议和投诉，由此而造成的一切损失由客人自负。投诉问题在旅游目的就
                <w:br/>
                地解决，返程后我社将不接受投诉，请谅解，谢谢！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一旦出票再退改签有损失
                <w:br/>
                临时离团损失3000元/人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有效期内身份证件号码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2025-08-23T03:17:32+08:00</dcterms:created>
  <dcterms:modified xsi:type="dcterms:W3CDTF">2025-08-23T03:17:32+08:00</dcterms:modified>
</cp:coreProperties>
</file>

<file path=docProps/custom.xml><?xml version="1.0" encoding="utf-8"?>
<Properties xmlns="http://schemas.openxmlformats.org/officeDocument/2006/custom-properties" xmlns:vt="http://schemas.openxmlformats.org/officeDocument/2006/docPropsVTypes"/>
</file>