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日本和歌山白滨熊野古道伊势6天5晚行程单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0011755224484wq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上海浦东/大阪-酒店（2小时左右车程）FM821   1440  18:00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 顶则向绵延不断的浪波。航班到达后，开始愉快的日本之旅。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南纪白浜万豪酒店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白滨-和歌山（1.5h左右)-白滨（1.5h左右)
                <w:br/>
              </w:t>
            </w:r>
          </w:p>
          <w:p>
            <w:pPr>
              <w:pStyle w:val="indent"/>
            </w:pPr>
            <w:r>
              <w:rPr>
                <w:rFonts w:ascii="微软雅黑" w:hAnsi="微软雅黑" w:eastAsia="微软雅黑" w:cs="微软雅黑"/>
                <w:color w:val="000000"/>
                <w:sz w:val="20"/>
                <w:szCs w:val="20"/>
              </w:rPr>
              <w:t xml:space="preserve">
                和歌山县地处日本最大的半岛“纪伊半岛”的西南面，面向太平洋，有“山海之国 ”、“木材王国”、“果树王国 ”之称。 渔港众多，渔业是主要产业。因为临海的山地反复隆起、沉降， 所以形成了风景各异的地形。拥有总长约 650 公里的海岸， 分部这众多细沙的海滨浴场。
                <w:br/>
                【和歌山城】 与松山城、姬路城合称日本三大连立式平山城。天守阁内展出与德川家有关的各种展品。城内还有国家指定 名胜“红叶溪庭园”
                <w:br/>
                【小玉电车】 “小玉电车”可以说是和歌山电车人气的 No.1，这趟电车的名字是以 2008 年被任命为超级站长的猫咪小玉 命名的。不论是猫形的车站屋顶，还是长着小猫耳朵的电车，贵志站里里外外都透着一股萌萌气息，非常治愈。
                <w:br/>
                【纪三井寺】 纪三井寺是 770 年由唐(现在的中国)的僧人为光上人开创的，历史悠久。纪三井寺这一名称来源于"位于纪 州、有三口井的寺庙"。这三口井至今还涌出清净水、杨柳水、吉祥水。这些井水还被选为日本名水百选。
                <w:br/>
                【黑潮市场金枪解体秀】位于和歌山市海边纯正的海鲜市场，关西最老牌的生鲜集市，有将近 17 年的历史，依照 60 年代 日本市场的风格布置。每天定交易金枪鱼，并有金枪鱼解体秀表演，是食海鲜最佳好去处，占地一万三千平方米，除了有 各式各样的新鲜鱼生售卖之外，还有多样特产售卖，如海味、梅子、酱油，许多饕客都会特地来到这里品尝新鲜鱼生片。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南纪白浜万豪酒店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白滨-新宫(2.5h左右）
                <w:br/>
              </w:t>
            </w:r>
          </w:p>
          <w:p>
            <w:pPr>
              <w:pStyle w:val="indent"/>
            </w:pPr>
            <w:r>
              <w:rPr>
                <w:rFonts w:ascii="微软雅黑" w:hAnsi="微软雅黑" w:eastAsia="微软雅黑" w:cs="微软雅黑"/>
                <w:color w:val="000000"/>
                <w:sz w:val="20"/>
                <w:szCs w:val="20"/>
              </w:rPr>
              <w:t xml:space="preserve">
                白滨是日本有代表性的温泉地，和歌山丰富的地热资源成就了白滨温泉。白滨温泉与静冈县的热海温泉、大分县的别府温
                <w:br/>
                泉，并称为日本三大温泉地。和歌山盛产日本特色美食：大金枪鱼、鲸鱼、纪州酱油、金山寺酱、纪州梅子干、柿子等	 【千迭敷】是汹涌的海浪长期拍打而形成好像一层层的大岩形石的壮丽自然景观。千迭敷的「迭」在日文念成「榻榻米」， 「敷」是铺的意思。所以千迭敷的意思，就是把 1 千张的榻榻米平铺在地上。
                <w:br/>
                【观圆月岛】这是镶嵌在临海浦南海上的南北 130 米,东西35 米,高达 25 米的小岛,正式名称为“高岛 ”,岛的中央有个圆 形的海蚀洞，因此又被称为圆月岛，作为白滨的象征而备受喜爱。夏天 6 点左右，冬天 4 点左右，夕阳西下的黄昏美景格 外美丽。
                <w:br/>
                【三段壁】三段壁与千层敷是南纪白浜海滨的两大地质奇观，三段壁的礁石由于北海水常年拍打雕琢变得奇形怪状，十分 的奇特，而且这里的悬崖深入太平洋无限的壮美，是个欣赏南纪的海景极佳的地方。该处的地底深处形成了由海水侵蚀而 成的洞窟，有兴趣的游客也可以自费乘电梯到洞窟内部参观。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高野山-熊野古道(40min)-伊势（2.5h）
                <w:br/>
              </w:t>
            </w:r>
          </w:p>
          <w:p>
            <w:pPr>
              <w:pStyle w:val="indent"/>
            </w:pPr>
            <w:r>
              <w:rPr>
                <w:rFonts w:ascii="微软雅黑" w:hAnsi="微软雅黑" w:eastAsia="微软雅黑" w:cs="微软雅黑"/>
                <w:color w:val="000000"/>
                <w:sz w:val="20"/>
                <w:szCs w:val="20"/>
              </w:rPr>
              <w:t xml:space="preserve">
                【金刚峰寺】大体位于高野山中央的金刚峰寺是高野山真言宗的总本山。是丰臣秀吉为了吊丧母亲的菩提而兴建的，是高 野山内最大的寺院。主殿的大厅里有着狩野探幽的隔扇画。寺内还有日本最大的石庭，表现了云海之中一对雌雄龙守卫内 殿的样子，140 个花岗岩代表着龙，白沙则代表云海。
                <w:br/>
                【熊野那智大社】位于和歌山县东牟娄郡那智圣埔町，主殿建筑样式独特，被称为熊野风格，藏有国家重要文化财产的熊 野权现曼陀罗和熊野那智大社文书等各种珍贵资料。  熊野速玉大社、熊野本宫大社并列为熊野三山的信仰圣地。主祭神 是熊野夫须美大神。每月 15 日是神社净佛活动。当日会有神职人员用山泉的溪水调和御守盐，为佛像擦洗。这个习俗已 经延续多个世纪。熊野那智大社在日本是为苦海痣祈福最著名的地方。苦海痣为整个耳朵或者耳坠上所出现的的痣，多出 现在耳后侧靠近脖子的那面，常有前途一片光明自己却找不到出路的感觉。
                <w:br/>
                【青岸渡寺】位于 日本和歌山县东牟娄郡那智胜浦町的天台宗寺院。山号"那智山" (なちさん)。本尊如意轮观音菩萨、传 说开山(初代住持)为裸形上人。西国三十三个所第一番札所。以"纪伊山地的圣地与参拜道"的一部分登录世界遗产。
                <w:br/>
                【那智瀑布】 日本最高的瀑布，每秒都有水柱倾泄而下的轰鸣声。青岸渡寺的三重塔背靠那智瀑布，景色绝美。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伊势旅庄海之蝶旅馆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伊势志摩-大阪（2.5h左右）
                <w:br/>
              </w:t>
            </w:r>
          </w:p>
          <w:p>
            <w:pPr>
              <w:pStyle w:val="indent"/>
            </w:pPr>
            <w:r>
              <w:rPr>
                <w:rFonts w:ascii="微软雅黑" w:hAnsi="微软雅黑" w:eastAsia="微软雅黑" w:cs="微软雅黑"/>
                <w:color w:val="000000"/>
                <w:sz w:val="20"/>
                <w:szCs w:val="20"/>
              </w:rPr>
              <w:t xml:space="preserve">
                【伊势志摩地中海村】有两个东京巨蛋那么大占地面积，集客房、餐厅、商城等为一体的综合性度假村、位于三重县志摩半岛上的志摩地中海村，就是一出充满了西班牙风情的休闲设施。除了来这里修养身心，游艇、垂钓等运动类项目也是吸 引游客的地方。
                <w:br/>
                【伊势神宫】伊势神宫（NaignShrine， いせじんぐう , IseJingu）是日本神社的主要代表。神社是崇拜与祭祀神道教中 各种神灵的的社屋，是日本宗教建筑中最古老的类型。由于神道教与日本人民生活密切联系，神社十分普遍。神社自 7 世 纪起实行“造替 ”制度，即每隔几十年要重建一次。伊势神宫的“造替 ”制为每隔 20 年一次。伊势神宫位于三重县，传 说起于远古时代。自明治天皇（1867－1912 在位）以后的历代天皇即位时均要去参拜。江湖古街道（厄除町以及托福横丁）： 厄除町是内宫平行的一条长街，托福横丁的位置则是在厄除町里面，这二条热闹街景真实重现了江户时代的伊势风情，有 人字形屋顶，山墙结构的店铺以及再现明治时代的欧式小洋房的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大阪地丽嘉皇家酒店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大阪/上海浦东 MU516  14:20-1605
                <w:br/>
              </w:t>
            </w:r>
          </w:p>
          <w:p>
            <w:pPr>
              <w:pStyle w:val="indent"/>
            </w:pPr>
            <w:r>
              <w:rPr>
                <w:rFonts w:ascii="微软雅黑" w:hAnsi="微软雅黑" w:eastAsia="微软雅黑" w:cs="微软雅黑"/>
                <w:color w:val="000000"/>
                <w:sz w:val="20"/>
                <w:szCs w:val="20"/>
              </w:rPr>
              <w:t xml:space="preserve">
                早餐后，于指定时间去机场，搭乘国际航班返回，结束愉快行程!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1、来回机票含税
                <w:br/>
                2、当地酒店住宿
                <w:br/>
                3、首尾接送机+4天用车（早8晚8之间9小时用车），18座考斯特
                <w:br/>
                4、全程领兼地陪同
                <w:br/>
                5、行程内所列含餐
                <w:br/>
                6、上海领区团队签证
                <w:br/>
                7、旅游保险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行程中安排之机票/船票/车票/酒店或观光项目均属团体订位，一经确认及订购后，不论任何情况下未能使用，概不退回任何款项；
                <w:br/>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
                <w:br/>
                ※请务必随身携带护照、回乡证（港澳台同胞）等证件（出发前请检查证件是否是在有效期之内），以便海关检查。
                <w:br/>
                多谢您的合作！※自备签证/免签等客人，如发生任何出入境问题，我司概不负责及不退任何费用。旅游签客人如因自身原因未能入境，我司不承担责任及不退任何费用。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行程开始前15日至30日，按旅游费用总额的40%；
                <w:br/>
                行程开始前7日至14日，按旅游费用总额的70%；
                <w:br/>
                行程开始前4日至6日，按旅游费用总额的90%；
                <w:br/>
                行程开始前1日至3日，按旅游费用总额的100%；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护照，照片，申请表，户口本，资产证明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护照，照片，申请表，户口本，资产证明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2025-08-18T04:25:57+08:00</dcterms:created>
  <dcterms:modified xsi:type="dcterms:W3CDTF">2025-08-18T04:25:57+08:00</dcterms:modified>
</cp:coreProperties>
</file>

<file path=docProps/custom.xml><?xml version="1.0" encoding="utf-8"?>
<Properties xmlns="http://schemas.openxmlformats.org/officeDocument/2006/custom-properties" xmlns:vt="http://schemas.openxmlformats.org/officeDocument/2006/docPropsVTypes"/>
</file>